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EF3" w:rsidRDefault="00121EF3" w:rsidP="00104645">
      <w:pPr>
        <w:jc w:val="center"/>
        <w:rPr>
          <w:rStyle w:val="fontstyle01"/>
          <w:rFonts w:ascii="IranNastaliq" w:hAnsi="IranNastaliq" w:cs="IranNastaliq"/>
          <w:rtl/>
        </w:rPr>
      </w:pPr>
      <w:bookmarkStart w:id="0" w:name="_GoBack"/>
      <w:bookmarkEnd w:id="0"/>
    </w:p>
    <w:p w:rsidR="00B9011A" w:rsidRPr="00104645" w:rsidRDefault="00B9011A" w:rsidP="00104645">
      <w:pPr>
        <w:jc w:val="center"/>
        <w:rPr>
          <w:rStyle w:val="fontstyle01"/>
          <w:rFonts w:ascii="IranNastaliq" w:hAnsi="IranNastaliq" w:cs="IranNastaliq" w:hint="default"/>
          <w:rtl/>
        </w:rPr>
      </w:pPr>
      <w:r w:rsidRPr="00104645">
        <w:rPr>
          <w:rStyle w:val="fontstyle01"/>
          <w:rFonts w:ascii="IranNastaliq" w:hAnsi="IranNastaliq" w:cs="IranNastaliq" w:hint="default"/>
          <w:rtl/>
        </w:rPr>
        <w:t>دانشکده علوم پزشکی قاین</w:t>
      </w:r>
    </w:p>
    <w:p w:rsidR="00850F83" w:rsidRPr="00104645" w:rsidRDefault="00850F83" w:rsidP="00104645">
      <w:pPr>
        <w:jc w:val="center"/>
        <w:rPr>
          <w:rFonts w:ascii="IranNastaliq" w:hAnsi="IranNastaliq" w:cs="IranNastaliq"/>
          <w:color w:val="000000"/>
          <w:sz w:val="32"/>
          <w:szCs w:val="32"/>
          <w:rtl/>
        </w:rPr>
      </w:pPr>
      <w:r w:rsidRPr="00104645">
        <w:rPr>
          <w:rStyle w:val="fontstyle01"/>
          <w:rFonts w:ascii="IranNastaliq" w:hAnsi="IranNastaliq" w:cs="IranNastaliq" w:hint="default"/>
          <w:rtl/>
        </w:rPr>
        <w:t>دفترچه ثبت روزانه فعالیت های یادگیری دانشجویان کارشناسی پیوسته پرستاری</w:t>
      </w:r>
    </w:p>
    <w:p w:rsidR="00850F83" w:rsidRDefault="00850F83" w:rsidP="00850F83">
      <w:pPr>
        <w:rPr>
          <w:rStyle w:val="fontstyle01"/>
          <w:rFonts w:hint="default"/>
          <w:rtl/>
        </w:rPr>
      </w:pPr>
      <w:r>
        <w:rPr>
          <w:rFonts w:cs="B Nazanin" w:hint="cs"/>
          <w:color w:val="000000"/>
          <w:sz w:val="32"/>
          <w:szCs w:val="32"/>
        </w:rPr>
        <w:br/>
      </w:r>
    </w:p>
    <w:p w:rsidR="00850F83" w:rsidRDefault="00850F83" w:rsidP="00850F83">
      <w:pPr>
        <w:rPr>
          <w:rStyle w:val="fontstyle01"/>
          <w:rFonts w:hint="default"/>
          <w:rtl/>
        </w:rPr>
      </w:pPr>
      <w:r w:rsidRPr="00104645">
        <w:rPr>
          <w:rStyle w:val="fontstyle01"/>
          <w:rFonts w:cs="2 Titr" w:hint="default"/>
          <w:rtl/>
        </w:rPr>
        <w:t>کارآموزی</w:t>
      </w:r>
      <w:r w:rsidR="00104645" w:rsidRPr="00104645">
        <w:rPr>
          <w:rStyle w:val="fontstyle01"/>
          <w:rFonts w:cs="2 Titr" w:hint="default"/>
          <w:rtl/>
        </w:rPr>
        <w:t>:</w:t>
      </w:r>
      <w:r w:rsidR="00104645">
        <w:rPr>
          <w:rStyle w:val="fontstyle01"/>
          <w:rFonts w:hint="default"/>
          <w:rtl/>
        </w:rPr>
        <w:t xml:space="preserve"> </w:t>
      </w:r>
      <w:r>
        <w:rPr>
          <w:rStyle w:val="fontstyle01"/>
          <w:rFonts w:hint="default"/>
          <w:rtl/>
        </w:rPr>
        <w:t xml:space="preserve"> </w:t>
      </w:r>
      <w:r w:rsidRPr="00104645">
        <w:rPr>
          <w:rStyle w:val="fontstyle01"/>
          <w:rFonts w:cs="2 Homa" w:hint="default"/>
          <w:rtl/>
        </w:rPr>
        <w:t>پرستاری بزرگسالان/سالمندان 1</w:t>
      </w:r>
      <w:r>
        <w:rPr>
          <w:rFonts w:cs="B Nazanin" w:hint="cs"/>
          <w:color w:val="000000"/>
          <w:sz w:val="32"/>
          <w:szCs w:val="32"/>
        </w:rPr>
        <w:br/>
      </w:r>
    </w:p>
    <w:p w:rsidR="00850F83" w:rsidRDefault="00104645" w:rsidP="00104645">
      <w:pPr>
        <w:jc w:val="center"/>
        <w:rPr>
          <w:rFonts w:cs="B Nazanin"/>
          <w:color w:val="000000"/>
          <w:sz w:val="32"/>
          <w:szCs w:val="32"/>
          <w:rtl/>
        </w:rPr>
      </w:pPr>
      <w:r>
        <w:rPr>
          <w:rStyle w:val="fontstyle01"/>
          <w:rFonts w:hint="default"/>
          <w:rtl/>
        </w:rPr>
        <w:t>2</w:t>
      </w:r>
      <w:r w:rsidR="00850F83">
        <w:rPr>
          <w:rStyle w:val="fontstyle01"/>
          <w:rFonts w:hint="default"/>
          <w:rtl/>
        </w:rPr>
        <w:t xml:space="preserve">واحد معادل </w:t>
      </w:r>
      <w:r>
        <w:rPr>
          <w:rStyle w:val="fontstyle01"/>
          <w:rFonts w:hint="default"/>
          <w:rtl/>
        </w:rPr>
        <w:t>102</w:t>
      </w:r>
      <w:r w:rsidR="00850F83">
        <w:rPr>
          <w:rStyle w:val="fontstyle01"/>
          <w:rFonts w:hint="default"/>
          <w:rtl/>
        </w:rPr>
        <w:t>ساعت (18جلسه)</w:t>
      </w:r>
    </w:p>
    <w:p w:rsidR="00104645" w:rsidRDefault="00850F83" w:rsidP="00104645">
      <w:pPr>
        <w:jc w:val="center"/>
        <w:rPr>
          <w:rStyle w:val="fontstyle01"/>
          <w:rFonts w:hint="default"/>
          <w:rtl/>
        </w:rPr>
      </w:pPr>
      <w:r>
        <w:rPr>
          <w:rFonts w:cs="B Nazanin" w:hint="cs"/>
          <w:color w:val="000000"/>
          <w:sz w:val="32"/>
          <w:szCs w:val="32"/>
        </w:rPr>
        <w:br/>
      </w:r>
      <w:r>
        <w:rPr>
          <w:rStyle w:val="fontstyle01"/>
          <w:rFonts w:hint="default"/>
          <w:rtl/>
        </w:rPr>
        <w:t>محیط کارآموزی: بخش داخل</w:t>
      </w:r>
      <w:r w:rsidR="00B9011A">
        <w:rPr>
          <w:rStyle w:val="fontstyle01"/>
          <w:rFonts w:hint="default"/>
          <w:rtl/>
        </w:rPr>
        <w:t>ی و جراحی</w:t>
      </w:r>
    </w:p>
    <w:p w:rsidR="00104645" w:rsidRDefault="00850F83" w:rsidP="00850F83">
      <w:pPr>
        <w:rPr>
          <w:rStyle w:val="fontstyle01"/>
          <w:rFonts w:hint="default"/>
          <w:rtl/>
        </w:rPr>
      </w:pPr>
      <w:r>
        <w:rPr>
          <w:rFonts w:cs="B Nazanin" w:hint="cs"/>
          <w:color w:val="000000"/>
          <w:sz w:val="32"/>
          <w:szCs w:val="32"/>
        </w:rPr>
        <w:t xml:space="preserve"> </w:t>
      </w:r>
      <w:r>
        <w:rPr>
          <w:rFonts w:cs="B Nazanin" w:hint="cs"/>
          <w:color w:val="000000"/>
          <w:sz w:val="32"/>
          <w:szCs w:val="32"/>
        </w:rPr>
        <w:br/>
      </w:r>
      <w:r>
        <w:rPr>
          <w:rStyle w:val="fontstyle01"/>
          <w:rFonts w:hint="default"/>
          <w:rtl/>
        </w:rPr>
        <w:t xml:space="preserve">نام و نام خانوادگی: </w:t>
      </w:r>
    </w:p>
    <w:p w:rsidR="00850F83" w:rsidRDefault="00850F83" w:rsidP="00850F83">
      <w:pPr>
        <w:rPr>
          <w:rFonts w:cs="B Nazanin"/>
          <w:color w:val="000000"/>
          <w:sz w:val="32"/>
          <w:szCs w:val="32"/>
          <w:rtl/>
        </w:rPr>
      </w:pPr>
      <w:r>
        <w:rPr>
          <w:rStyle w:val="fontstyle01"/>
          <w:rFonts w:hint="default"/>
          <w:rtl/>
        </w:rPr>
        <w:t>شماره دانشجویی</w:t>
      </w:r>
      <w:r>
        <w:rPr>
          <w:rStyle w:val="fontstyle01"/>
          <w:rFonts w:hint="default"/>
        </w:rPr>
        <w:t>:</w:t>
      </w:r>
    </w:p>
    <w:p w:rsidR="00104645" w:rsidRDefault="00850F83" w:rsidP="00850F83">
      <w:pPr>
        <w:rPr>
          <w:rStyle w:val="fontstyle01"/>
          <w:rFonts w:hint="default"/>
          <w:rtl/>
        </w:rPr>
      </w:pPr>
      <w:r>
        <w:rPr>
          <w:rFonts w:cs="B Nazanin" w:hint="cs"/>
          <w:color w:val="000000"/>
          <w:sz w:val="32"/>
          <w:szCs w:val="32"/>
        </w:rPr>
        <w:br/>
      </w:r>
      <w:r>
        <w:rPr>
          <w:rStyle w:val="fontstyle01"/>
          <w:rFonts w:hint="default"/>
          <w:rtl/>
        </w:rPr>
        <w:t xml:space="preserve">سال ورود و ترم تحصیلی: </w:t>
      </w:r>
    </w:p>
    <w:p w:rsidR="00850F83" w:rsidRDefault="00850F83" w:rsidP="00850F83">
      <w:pPr>
        <w:rPr>
          <w:rFonts w:cs="B Nazanin"/>
          <w:color w:val="000000"/>
          <w:sz w:val="32"/>
          <w:szCs w:val="32"/>
          <w:rtl/>
        </w:rPr>
      </w:pPr>
      <w:r>
        <w:rPr>
          <w:rStyle w:val="fontstyle01"/>
          <w:rFonts w:hint="default"/>
          <w:rtl/>
        </w:rPr>
        <w:t>تاریخ شروع و اتمام دوره</w:t>
      </w:r>
      <w:r>
        <w:rPr>
          <w:rStyle w:val="fontstyle01"/>
          <w:rFonts w:hint="default"/>
        </w:rPr>
        <w:t>:</w:t>
      </w:r>
    </w:p>
    <w:p w:rsidR="00850F83" w:rsidRDefault="00850F83" w:rsidP="00104645">
      <w:pPr>
        <w:jc w:val="center"/>
        <w:rPr>
          <w:rFonts w:cs="B Nazanin"/>
          <w:color w:val="000000"/>
          <w:sz w:val="32"/>
          <w:szCs w:val="32"/>
          <w:rtl/>
        </w:rPr>
      </w:pPr>
      <w:r>
        <w:rPr>
          <w:rFonts w:cs="B Nazanin" w:hint="cs"/>
          <w:color w:val="000000"/>
          <w:sz w:val="32"/>
          <w:szCs w:val="32"/>
        </w:rPr>
        <w:br/>
      </w:r>
    </w:p>
    <w:p w:rsidR="00104645" w:rsidRDefault="00850F83" w:rsidP="00850F83">
      <w:pPr>
        <w:rPr>
          <w:rFonts w:cs="B Nazanin"/>
          <w:color w:val="000000"/>
          <w:sz w:val="32"/>
          <w:szCs w:val="32"/>
          <w:rtl/>
        </w:rPr>
      </w:pPr>
      <w:r>
        <w:rPr>
          <w:rFonts w:cs="B Nazanin" w:hint="cs"/>
          <w:color w:val="000000"/>
          <w:sz w:val="32"/>
          <w:szCs w:val="32"/>
        </w:rPr>
        <w:br/>
      </w:r>
      <w:r w:rsidR="00104645">
        <w:rPr>
          <w:rStyle w:val="fontstyle01"/>
          <w:rFonts w:hint="default"/>
          <w:rtl/>
        </w:rPr>
        <w:t xml:space="preserve">مدرس و </w:t>
      </w:r>
      <w:r>
        <w:rPr>
          <w:rStyle w:val="fontstyle01"/>
          <w:rFonts w:hint="default"/>
          <w:rtl/>
        </w:rPr>
        <w:t xml:space="preserve">تدوین کننده: </w:t>
      </w:r>
      <w:r w:rsidR="00104645" w:rsidRPr="00104645">
        <w:rPr>
          <w:rFonts w:cs="B Nazanin" w:hint="cs"/>
          <w:color w:val="000000"/>
          <w:sz w:val="32"/>
          <w:szCs w:val="32"/>
          <w:rtl/>
        </w:rPr>
        <w:t>علی</w:t>
      </w:r>
      <w:r w:rsidR="00104645" w:rsidRPr="00104645">
        <w:rPr>
          <w:rFonts w:cs="B Nazanin"/>
          <w:color w:val="000000"/>
          <w:sz w:val="32"/>
          <w:szCs w:val="32"/>
          <w:rtl/>
        </w:rPr>
        <w:t xml:space="preserve"> </w:t>
      </w:r>
      <w:r w:rsidR="00104645" w:rsidRPr="00104645">
        <w:rPr>
          <w:rFonts w:cs="B Nazanin" w:hint="cs"/>
          <w:color w:val="000000"/>
          <w:sz w:val="32"/>
          <w:szCs w:val="32"/>
          <w:rtl/>
        </w:rPr>
        <w:t>دشتگرد</w:t>
      </w:r>
    </w:p>
    <w:p w:rsidR="00D6720A" w:rsidRDefault="00850F83" w:rsidP="00F15694">
      <w:pPr>
        <w:jc w:val="center"/>
        <w:rPr>
          <w:rtl/>
        </w:rPr>
      </w:pPr>
      <w:r>
        <w:rPr>
          <w:rFonts w:cs="B Nazanin" w:hint="cs"/>
          <w:color w:val="000000"/>
          <w:sz w:val="32"/>
          <w:szCs w:val="32"/>
        </w:rPr>
        <w:br/>
      </w:r>
      <w:r>
        <w:rPr>
          <w:rStyle w:val="fontstyle01"/>
          <w:rFonts w:hint="default"/>
          <w:rtl/>
        </w:rPr>
        <w:t xml:space="preserve">تاریخ بازنگری: </w:t>
      </w:r>
      <w:r w:rsidR="00104645">
        <w:rPr>
          <w:rFonts w:hint="cs"/>
          <w:rtl/>
        </w:rPr>
        <w:t>1402</w:t>
      </w:r>
    </w:p>
    <w:p w:rsidR="00F62DE1" w:rsidRDefault="00F62DE1" w:rsidP="00850F83">
      <w:pPr>
        <w:rPr>
          <w:rtl/>
        </w:rPr>
      </w:pPr>
    </w:p>
    <w:p w:rsidR="00F62DE1" w:rsidRDefault="00F62DE1" w:rsidP="00850F83">
      <w:pPr>
        <w:rPr>
          <w:rtl/>
        </w:rPr>
      </w:pPr>
    </w:p>
    <w:p w:rsidR="00F62DE1" w:rsidRDefault="00F62DE1" w:rsidP="00850F83">
      <w:pPr>
        <w:rPr>
          <w:rtl/>
        </w:rPr>
      </w:pPr>
    </w:p>
    <w:p w:rsidR="00F62DE1" w:rsidRPr="00A949F8" w:rsidRDefault="00F62DE1" w:rsidP="00850F83">
      <w:pPr>
        <w:rPr>
          <w:rStyle w:val="fontstyle01"/>
          <w:rFonts w:hint="default"/>
          <w:rtl/>
        </w:rPr>
      </w:pPr>
    </w:p>
    <w:p w:rsidR="00B9011A" w:rsidRPr="00A949F8" w:rsidRDefault="00B9011A" w:rsidP="00B9011A">
      <w:pPr>
        <w:rPr>
          <w:rStyle w:val="fontstyle01"/>
          <w:rFonts w:hint="default"/>
        </w:rPr>
      </w:pPr>
      <w:r w:rsidRPr="00A949F8">
        <w:rPr>
          <w:rStyle w:val="fontstyle01"/>
          <w:rFonts w:hint="default"/>
          <w:rtl/>
        </w:rPr>
        <w:lastRenderedPageBreak/>
        <w:t>دانشجوي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محترم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پرستاري</w:t>
      </w:r>
      <w:r w:rsidRPr="00A949F8">
        <w:rPr>
          <w:rStyle w:val="fontstyle01"/>
          <w:rFonts w:hint="default"/>
        </w:rPr>
        <w:t>:</w:t>
      </w:r>
    </w:p>
    <w:p w:rsidR="00F62DE1" w:rsidRPr="00A949F8" w:rsidRDefault="00B9011A" w:rsidP="00F15694">
      <w:pPr>
        <w:jc w:val="both"/>
        <w:rPr>
          <w:rStyle w:val="fontstyle01"/>
          <w:rFonts w:hint="default"/>
          <w:rtl/>
        </w:rPr>
      </w:pPr>
      <w:r w:rsidRPr="00A949F8">
        <w:rPr>
          <w:rStyle w:val="fontstyle01"/>
          <w:rFonts w:hint="default"/>
          <w:rtl/>
        </w:rPr>
        <w:t>ضمن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آرزوي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موفقیت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طی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دوره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کارورزي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پرستاري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داخلی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و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جراحی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امید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است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بتوانید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در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جهت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حفظ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و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ارتقاء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سلامت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بیمار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و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خانواده</w:t>
      </w:r>
      <w:r w:rsidR="00A949F8">
        <w:rPr>
          <w:rStyle w:val="fontstyle01"/>
          <w:rFonts w:hint="default"/>
          <w:rtl/>
        </w:rPr>
        <w:t xml:space="preserve"> </w:t>
      </w:r>
      <w:r w:rsidRPr="00A949F8">
        <w:rPr>
          <w:rStyle w:val="fontstyle01"/>
          <w:rFonts w:hint="default"/>
          <w:rtl/>
        </w:rPr>
        <w:t>و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ارتقاء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توانمندي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علمی</w:t>
      </w:r>
      <w:r w:rsidRPr="00A949F8">
        <w:rPr>
          <w:rStyle w:val="fontstyle01"/>
          <w:rFonts w:hint="default"/>
        </w:rPr>
        <w:t xml:space="preserve">- </w:t>
      </w:r>
      <w:r w:rsidRPr="00A949F8">
        <w:rPr>
          <w:rStyle w:val="fontstyle01"/>
          <w:rFonts w:hint="default"/>
          <w:rtl/>
        </w:rPr>
        <w:t>عملی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خود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کوشا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باشید</w:t>
      </w:r>
      <w:r w:rsidRPr="00A949F8">
        <w:rPr>
          <w:rStyle w:val="fontstyle01"/>
          <w:rFonts w:hint="default"/>
        </w:rPr>
        <w:t xml:space="preserve">. </w:t>
      </w:r>
      <w:r w:rsidRPr="00A949F8">
        <w:rPr>
          <w:rStyle w:val="fontstyle01"/>
          <w:rFonts w:hint="default"/>
          <w:rtl/>
        </w:rPr>
        <w:t>هدف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از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تهیه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این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دفترچه،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ثبت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کلیه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فعالیت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هاي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آموزشی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شما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طی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کارورزي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در</w:t>
      </w:r>
      <w:r w:rsidR="00A949F8">
        <w:rPr>
          <w:rStyle w:val="fontstyle01"/>
          <w:rFonts w:hint="default"/>
          <w:rtl/>
        </w:rPr>
        <w:t xml:space="preserve"> </w:t>
      </w:r>
      <w:r w:rsidRPr="00A949F8">
        <w:rPr>
          <w:rStyle w:val="fontstyle01"/>
          <w:rFonts w:hint="default"/>
          <w:rtl/>
        </w:rPr>
        <w:t>بخش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است</w:t>
      </w:r>
      <w:r w:rsidRPr="00A949F8">
        <w:rPr>
          <w:rStyle w:val="fontstyle01"/>
          <w:rFonts w:hint="default"/>
        </w:rPr>
        <w:t xml:space="preserve">. </w:t>
      </w:r>
      <w:r w:rsidRPr="00A949F8">
        <w:rPr>
          <w:rStyle w:val="fontstyle01"/>
          <w:rFonts w:hint="default"/>
          <w:rtl/>
        </w:rPr>
        <w:t>این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امر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به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شناسایی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نقاط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ضعف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و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قوت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آموزش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کمک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خواهد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نمود</w:t>
      </w:r>
      <w:r w:rsidRPr="00A949F8">
        <w:rPr>
          <w:rStyle w:val="fontstyle01"/>
          <w:rFonts w:hint="default"/>
        </w:rPr>
        <w:t xml:space="preserve">. </w:t>
      </w:r>
      <w:r w:rsidRPr="00A949F8">
        <w:rPr>
          <w:rStyle w:val="fontstyle01"/>
          <w:rFonts w:hint="default"/>
          <w:rtl/>
        </w:rPr>
        <w:t>لطفا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کلیه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فعالیت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هاي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آموزشی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خود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را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طی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دوره</w:t>
      </w:r>
      <w:r w:rsidR="00A949F8">
        <w:rPr>
          <w:rStyle w:val="fontstyle01"/>
          <w:rFonts w:hint="default"/>
          <w:rtl/>
        </w:rPr>
        <w:t xml:space="preserve"> </w:t>
      </w:r>
      <w:r w:rsidRPr="00A949F8">
        <w:rPr>
          <w:rStyle w:val="fontstyle01"/>
          <w:rFonts w:hint="default"/>
          <w:rtl/>
        </w:rPr>
        <w:t>کارورزي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در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این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دفترچه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ثبت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نمایید</w:t>
      </w:r>
      <w:r w:rsidRPr="00A949F8">
        <w:rPr>
          <w:rStyle w:val="fontstyle01"/>
          <w:rFonts w:hint="default"/>
        </w:rPr>
        <w:t xml:space="preserve">. </w:t>
      </w:r>
      <w:r w:rsidRPr="00A949F8">
        <w:rPr>
          <w:rStyle w:val="fontstyle01"/>
          <w:rFonts w:hint="default"/>
          <w:rtl/>
        </w:rPr>
        <w:t>تایید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فعالیت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ها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با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امضاي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مربی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آموزشی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صورت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خواهد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گرفت</w:t>
      </w:r>
      <w:r w:rsidRPr="00A949F8">
        <w:rPr>
          <w:rStyle w:val="fontstyle01"/>
          <w:rFonts w:hint="default"/>
        </w:rPr>
        <w:t xml:space="preserve">. </w:t>
      </w:r>
      <w:r w:rsidRPr="00A949F8">
        <w:rPr>
          <w:rStyle w:val="fontstyle01"/>
          <w:rFonts w:hint="default"/>
          <w:rtl/>
        </w:rPr>
        <w:t>دفترچه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خود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را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در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انتهاي</w:t>
      </w:r>
      <w:r w:rsidR="00A949F8">
        <w:rPr>
          <w:rStyle w:val="fontstyle01"/>
          <w:rFonts w:hint="default"/>
          <w:rtl/>
        </w:rPr>
        <w:t xml:space="preserve"> </w:t>
      </w:r>
      <w:r w:rsidRPr="00A949F8">
        <w:rPr>
          <w:rStyle w:val="fontstyle01"/>
          <w:rFonts w:hint="default"/>
          <w:rtl/>
        </w:rPr>
        <w:t>آخرین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روز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دوره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به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مربی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تحویل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دهید</w:t>
      </w:r>
      <w:r w:rsidRPr="00A949F8">
        <w:rPr>
          <w:rStyle w:val="fontstyle01"/>
          <w:rFonts w:hint="default"/>
        </w:rPr>
        <w:t xml:space="preserve">. </w:t>
      </w:r>
      <w:r w:rsidRPr="00A949F8">
        <w:rPr>
          <w:rStyle w:val="fontstyle01"/>
          <w:rFonts w:hint="default"/>
          <w:rtl/>
        </w:rPr>
        <w:t>ارزشیابی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شما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بر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اساس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این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دفترچه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انجام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می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شود</w:t>
      </w:r>
      <w:r w:rsidRPr="00A949F8">
        <w:rPr>
          <w:rStyle w:val="fontstyle01"/>
          <w:rFonts w:hint="default"/>
        </w:rPr>
        <w:t xml:space="preserve">. </w:t>
      </w:r>
      <w:r w:rsidRPr="00A949F8">
        <w:rPr>
          <w:rStyle w:val="fontstyle01"/>
          <w:rFonts w:hint="default"/>
          <w:rtl/>
        </w:rPr>
        <w:t>از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این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رو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در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حفظ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آن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کوشا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باشید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و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آن</w:t>
      </w:r>
      <w:r w:rsidR="00873722">
        <w:rPr>
          <w:rStyle w:val="fontstyle01"/>
          <w:rFonts w:hint="default"/>
          <w:rtl/>
        </w:rPr>
        <w:t xml:space="preserve"> </w:t>
      </w:r>
      <w:r w:rsidRPr="00A949F8">
        <w:rPr>
          <w:rStyle w:val="fontstyle01"/>
          <w:rFonts w:hint="default"/>
          <w:rtl/>
        </w:rPr>
        <w:t>را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در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تمام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دوره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با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خود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نگه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دارید</w:t>
      </w:r>
      <w:r w:rsidRPr="00A949F8">
        <w:rPr>
          <w:rStyle w:val="fontstyle01"/>
          <w:rFonts w:hint="default"/>
        </w:rPr>
        <w:t xml:space="preserve">. </w:t>
      </w:r>
      <w:r w:rsidRPr="00A949F8">
        <w:rPr>
          <w:rStyle w:val="fontstyle01"/>
          <w:rFonts w:hint="default"/>
          <w:rtl/>
        </w:rPr>
        <w:t>دفترچه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پس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از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تایید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مربی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آموزشی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به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گروه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پرستاري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ارسال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خواهد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شد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و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در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پرونده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آموزشی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شما</w:t>
      </w:r>
      <w:r w:rsidR="00873722">
        <w:rPr>
          <w:rStyle w:val="fontstyle01"/>
          <w:rFonts w:hint="default"/>
          <w:rtl/>
        </w:rPr>
        <w:t xml:space="preserve"> </w:t>
      </w:r>
      <w:r w:rsidRPr="00A949F8">
        <w:rPr>
          <w:rStyle w:val="fontstyle01"/>
          <w:rFonts w:hint="default"/>
          <w:rtl/>
        </w:rPr>
        <w:t>بایگانی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خواهد</w:t>
      </w:r>
      <w:r w:rsidRPr="00A949F8">
        <w:rPr>
          <w:rStyle w:val="fontstyle01"/>
          <w:rFonts w:hint="default"/>
        </w:rPr>
        <w:t xml:space="preserve"> </w:t>
      </w:r>
      <w:r w:rsidRPr="00A949F8">
        <w:rPr>
          <w:rStyle w:val="fontstyle01"/>
          <w:rFonts w:hint="default"/>
          <w:rtl/>
        </w:rPr>
        <w:t>شد</w:t>
      </w:r>
      <w:r w:rsidRPr="00A949F8">
        <w:rPr>
          <w:rStyle w:val="fontstyle01"/>
          <w:rFonts w:hint="default"/>
        </w:rPr>
        <w:t>.</w:t>
      </w:r>
    </w:p>
    <w:p w:rsidR="00F62DE1" w:rsidRDefault="00F62DE1" w:rsidP="00850F83">
      <w:pPr>
        <w:rPr>
          <w:rtl/>
        </w:rPr>
      </w:pPr>
    </w:p>
    <w:p w:rsidR="00442F06" w:rsidRDefault="00F62DE1" w:rsidP="00442F06">
      <w:pPr>
        <w:rPr>
          <w:rFonts w:cs="B Nazanin"/>
          <w:color w:val="000000"/>
          <w:sz w:val="28"/>
          <w:szCs w:val="28"/>
          <w:rtl/>
        </w:rPr>
      </w:pPr>
      <w:r>
        <w:rPr>
          <w:rStyle w:val="fontstyle01"/>
          <w:rFonts w:hint="default"/>
          <w:rtl/>
        </w:rPr>
        <w:t>هدف و جایگاه آموزشی</w:t>
      </w:r>
      <w:r>
        <w:rPr>
          <w:rStyle w:val="fontstyle01"/>
          <w:rFonts w:hint="default"/>
        </w:rPr>
        <w:t xml:space="preserve"> :</w:t>
      </w:r>
      <w:r>
        <w:rPr>
          <w:rStyle w:val="fontstyle21"/>
        </w:rPr>
        <w:t>Log book</w:t>
      </w:r>
      <w:r>
        <w:rPr>
          <w:rFonts w:ascii="Calibri" w:hAnsi="Calibri"/>
          <w:b/>
          <w:bCs/>
          <w:color w:val="000000"/>
          <w:sz w:val="32"/>
          <w:szCs w:val="32"/>
        </w:rPr>
        <w:br/>
      </w:r>
      <w:r>
        <w:rPr>
          <w:rStyle w:val="fontstyle01"/>
          <w:rFonts w:hint="default"/>
          <w:rtl/>
        </w:rPr>
        <w:t>گزارش روزانه</w:t>
      </w:r>
      <w:r>
        <w:rPr>
          <w:rStyle w:val="fontstyle31"/>
          <w:rFonts w:hint="cs"/>
          <w:rtl/>
        </w:rPr>
        <w:t xml:space="preserve"> </w:t>
      </w:r>
      <w:r>
        <w:rPr>
          <w:rStyle w:val="fontstyle31"/>
        </w:rPr>
        <w:t>Log book</w:t>
      </w:r>
      <w:r>
        <w:rPr>
          <w:rStyle w:val="fontstyle01"/>
          <w:rFonts w:hint="default"/>
          <w:rtl/>
        </w:rPr>
        <w:t>دفترچه ای است که ضمن بیان اهداف کلی درس و روند دوره، عملکرد دانشجو را</w:t>
      </w:r>
      <w:r>
        <w:rPr>
          <w:rFonts w:cs="B Nazanin" w:hint="cs"/>
          <w:color w:val="000000"/>
          <w:sz w:val="28"/>
          <w:szCs w:val="28"/>
        </w:rPr>
        <w:br/>
      </w:r>
      <w:r>
        <w:rPr>
          <w:rStyle w:val="fontstyle01"/>
          <w:rFonts w:hint="default"/>
          <w:rtl/>
        </w:rPr>
        <w:t>در این درس و در این دوره ثبت می نماید. پایش عملکرد دانشجویان در فرآیند آموزش یکی از ارکان اصلی</w:t>
      </w:r>
      <w:r>
        <w:rPr>
          <w:rFonts w:cs="B Nazanin" w:hint="cs"/>
          <w:color w:val="000000"/>
          <w:sz w:val="28"/>
          <w:szCs w:val="28"/>
        </w:rPr>
        <w:br/>
      </w:r>
      <w:r>
        <w:rPr>
          <w:rStyle w:val="fontstyle01"/>
          <w:rFonts w:hint="default"/>
          <w:rtl/>
        </w:rPr>
        <w:t xml:space="preserve">جهت ارتقاء کیفیت می باشد و هدف </w:t>
      </w:r>
      <w:r>
        <w:rPr>
          <w:rStyle w:val="fontstyle31"/>
        </w:rPr>
        <w:t>Log book</w:t>
      </w:r>
      <w:r>
        <w:rPr>
          <w:rStyle w:val="fontstyle01"/>
          <w:rFonts w:hint="default"/>
          <w:rtl/>
        </w:rPr>
        <w:t>علاوه بر ارائه مطالبی بعنوان راهنمای مطالعاتی، ابزاری جهت ارزشیابی یادگرفته های دانشجو و ارزیابی برنامه آموزشی دانشکده نیز می باشد</w:t>
      </w:r>
      <w:r>
        <w:rPr>
          <w:rStyle w:val="fontstyle31"/>
        </w:rPr>
        <w:t>.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fontstyle01"/>
          <w:rFonts w:hint="default"/>
          <w:rtl/>
        </w:rPr>
        <w:t>چگونگی تکمیل</w:t>
      </w:r>
      <w:r>
        <w:rPr>
          <w:rStyle w:val="fontstyle01"/>
          <w:rFonts w:hint="default"/>
        </w:rPr>
        <w:t xml:space="preserve">: </w:t>
      </w:r>
      <w:r>
        <w:rPr>
          <w:rStyle w:val="fontstyle21"/>
        </w:rPr>
        <w:t>Log book</w:t>
      </w:r>
      <w:r>
        <w:rPr>
          <w:rFonts w:ascii="Calibri" w:hAnsi="Calibri"/>
          <w:b/>
          <w:bCs/>
          <w:color w:val="000000"/>
          <w:sz w:val="32"/>
          <w:szCs w:val="32"/>
        </w:rPr>
        <w:br/>
      </w:r>
      <w:r>
        <w:rPr>
          <w:rStyle w:val="fontstyle41"/>
        </w:rPr>
        <w:sym w:font="Wingdings" w:char="F0FC"/>
      </w:r>
      <w:r>
        <w:rPr>
          <w:rStyle w:val="fontstyle01"/>
          <w:rFonts w:hint="default"/>
          <w:rtl/>
        </w:rPr>
        <w:t>پس از کسب مهارت در هر مرحله جدول را شخصاً تکمیل نموده و به تأیید مربی مربوط به صورت</w:t>
      </w:r>
      <w:r>
        <w:rPr>
          <w:rFonts w:cs="B Nazanin" w:hint="cs"/>
          <w:color w:val="000000"/>
          <w:sz w:val="28"/>
          <w:szCs w:val="28"/>
        </w:rPr>
        <w:br/>
      </w:r>
      <w:r>
        <w:rPr>
          <w:rStyle w:val="fontstyle01"/>
          <w:rFonts w:hint="default"/>
          <w:rtl/>
        </w:rPr>
        <w:t>روزانه نیز رسانده شود</w:t>
      </w:r>
      <w:r>
        <w:rPr>
          <w:rStyle w:val="fontstyle01"/>
          <w:rFonts w:hint="default"/>
        </w:rPr>
        <w:t>.</w:t>
      </w:r>
      <w:r>
        <w:rPr>
          <w:rFonts w:cs="B Nazanin" w:hint="cs"/>
          <w:color w:val="000000"/>
          <w:sz w:val="28"/>
          <w:szCs w:val="28"/>
        </w:rPr>
        <w:br/>
      </w:r>
      <w:r>
        <w:rPr>
          <w:rStyle w:val="fontstyle41"/>
        </w:rPr>
        <w:sym w:font="Wingdings" w:char="F0FC"/>
      </w:r>
      <w:r>
        <w:rPr>
          <w:rStyle w:val="fontstyle01"/>
          <w:rFonts w:hint="default"/>
          <w:rtl/>
        </w:rPr>
        <w:t xml:space="preserve">قبل از اتمام دوره، با توجه به اهداف کلی درس و </w:t>
      </w:r>
      <w:r>
        <w:rPr>
          <w:rStyle w:val="fontstyle31"/>
        </w:rPr>
        <w:t>Requirement</w:t>
      </w:r>
      <w:r>
        <w:rPr>
          <w:rStyle w:val="fontstyle01"/>
          <w:rFonts w:hint="default"/>
          <w:rtl/>
        </w:rPr>
        <w:t xml:space="preserve"> تعیین شده از سوی گروه در صورت</w:t>
      </w:r>
      <w:r>
        <w:rPr>
          <w:rFonts w:cs="B Nazanin" w:hint="cs"/>
          <w:color w:val="000000"/>
          <w:sz w:val="28"/>
          <w:szCs w:val="28"/>
        </w:rPr>
        <w:br/>
      </w:r>
      <w:r>
        <w:rPr>
          <w:rStyle w:val="fontstyle01"/>
          <w:rFonts w:hint="default"/>
          <w:rtl/>
        </w:rPr>
        <w:t xml:space="preserve">عدم یادگیری یك مهارت، موضوع به اطلاع مربی مربوط رسانده شود </w:t>
      </w:r>
      <w:r>
        <w:rPr>
          <w:rStyle w:val="fontstyle31"/>
        </w:rPr>
        <w:t>.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fontstyle41"/>
        </w:rPr>
        <w:sym w:font="Wingdings" w:char="F0FC"/>
      </w:r>
      <w:r>
        <w:rPr>
          <w:rStyle w:val="fontstyle01"/>
          <w:rFonts w:hint="default"/>
          <w:rtl/>
        </w:rPr>
        <w:t xml:space="preserve">رعایت کامل مقررات درون بخشی که در همین دفترچه اعلام شده، ضروری است </w:t>
      </w:r>
      <w:r>
        <w:rPr>
          <w:rStyle w:val="fontstyle31"/>
        </w:rPr>
        <w:t>.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fontstyle41"/>
        </w:rPr>
        <w:sym w:font="Wingdings" w:char="F0FC"/>
      </w:r>
      <w:r>
        <w:rPr>
          <w:rStyle w:val="fontstyle01"/>
          <w:rFonts w:hint="default"/>
          <w:rtl/>
        </w:rPr>
        <w:t>لطفاً در کمال دقت، صداقت و بدون مخدوش شدن اطلاعات، به تکمیل این دفترچه اقدام نمایید. بدیهی</w:t>
      </w:r>
      <w:r>
        <w:rPr>
          <w:rFonts w:cs="B Nazanin" w:hint="cs"/>
          <w:color w:val="000000"/>
          <w:sz w:val="28"/>
          <w:szCs w:val="28"/>
        </w:rPr>
        <w:br/>
      </w:r>
      <w:r>
        <w:rPr>
          <w:rStyle w:val="fontstyle01"/>
          <w:rFonts w:hint="default"/>
          <w:rtl/>
        </w:rPr>
        <w:t>است عدم تکمیل مناسب، موجب تضییع حقوق شما خواهد شد</w:t>
      </w:r>
      <w:r>
        <w:rPr>
          <w:rStyle w:val="fontstyle01"/>
          <w:rFonts w:hint="default"/>
        </w:rPr>
        <w:t>.</w:t>
      </w:r>
      <w:r>
        <w:rPr>
          <w:rFonts w:cs="B Nazanin" w:hint="cs"/>
          <w:color w:val="000000"/>
          <w:sz w:val="28"/>
          <w:szCs w:val="28"/>
        </w:rPr>
        <w:br/>
      </w:r>
      <w:r>
        <w:rPr>
          <w:rStyle w:val="fontstyle41"/>
        </w:rPr>
        <w:sym w:font="Wingdings" w:char="F0FC"/>
      </w:r>
      <w:r>
        <w:rPr>
          <w:rStyle w:val="fontstyle01"/>
          <w:rFonts w:hint="default"/>
          <w:rtl/>
        </w:rPr>
        <w:t>دانشجویان تکالیف خود را در زمان مقرر تهیه، ارائه و در لاگ بوک ثبت نمایند. (کنفرانس، ژورنال،</w:t>
      </w:r>
      <w:r>
        <w:rPr>
          <w:rFonts w:cs="B Nazanin" w:hint="cs"/>
          <w:color w:val="000000"/>
          <w:sz w:val="28"/>
          <w:szCs w:val="28"/>
        </w:rPr>
        <w:br/>
      </w:r>
      <w:r>
        <w:rPr>
          <w:rStyle w:val="fontstyle01"/>
          <w:rFonts w:hint="default"/>
          <w:rtl/>
        </w:rPr>
        <w:t>پمفلت آموزشی)</w:t>
      </w:r>
      <w:r>
        <w:rPr>
          <w:rFonts w:cs="B Nazanin" w:hint="cs"/>
          <w:color w:val="000000"/>
          <w:sz w:val="28"/>
          <w:szCs w:val="28"/>
        </w:rPr>
        <w:br/>
      </w:r>
      <w:r>
        <w:rPr>
          <w:rStyle w:val="fontstyle41"/>
        </w:rPr>
        <w:sym w:font="Wingdings" w:char="F0FC"/>
      </w:r>
      <w:r>
        <w:rPr>
          <w:rStyle w:val="fontstyle01"/>
          <w:rFonts w:hint="default"/>
          <w:rtl/>
        </w:rPr>
        <w:t>لاگ بوک کارآموزی بایستی در طول کارآموزی تکمیل گردیده و در آخرین روز کارآموزی به مربی</w:t>
      </w:r>
      <w:r>
        <w:rPr>
          <w:rFonts w:cs="B Nazanin" w:hint="cs"/>
          <w:color w:val="000000"/>
          <w:sz w:val="28"/>
          <w:szCs w:val="28"/>
        </w:rPr>
        <w:br/>
      </w:r>
      <w:r>
        <w:rPr>
          <w:rStyle w:val="fontstyle01"/>
          <w:rFonts w:hint="default"/>
          <w:rtl/>
        </w:rPr>
        <w:t>مربوطه تحویل داده شود</w:t>
      </w:r>
      <w:r>
        <w:rPr>
          <w:rStyle w:val="fontstyle31"/>
        </w:rPr>
        <w:t xml:space="preserve">. </w:t>
      </w:r>
      <w:r>
        <w:rPr>
          <w:rStyle w:val="fontstyle01"/>
          <w:rFonts w:hint="default"/>
          <w:rtl/>
        </w:rPr>
        <w:t>لازم به ذکر است که عواقب عدم تحویل لاگ بوک به عهده دانشجو خواهد</w:t>
      </w:r>
      <w:r>
        <w:rPr>
          <w:rFonts w:cs="B Nazanin" w:hint="cs"/>
          <w:color w:val="000000"/>
          <w:sz w:val="28"/>
          <w:szCs w:val="28"/>
        </w:rPr>
        <w:br/>
      </w:r>
      <w:r>
        <w:rPr>
          <w:rStyle w:val="fontstyle01"/>
          <w:rFonts w:hint="default"/>
          <w:rtl/>
        </w:rPr>
        <w:t>بود</w:t>
      </w:r>
      <w:r>
        <w:rPr>
          <w:rStyle w:val="fontstyle01"/>
          <w:rFonts w:hint="default"/>
        </w:rPr>
        <w:t>.</w:t>
      </w:r>
      <w:r>
        <w:rPr>
          <w:rFonts w:cs="B Nazanin" w:hint="cs"/>
          <w:color w:val="000000"/>
          <w:sz w:val="28"/>
          <w:szCs w:val="28"/>
        </w:rPr>
        <w:br/>
      </w:r>
      <w:r>
        <w:rPr>
          <w:rStyle w:val="fontstyle01"/>
          <w:rFonts w:hint="default"/>
          <w:rtl/>
        </w:rPr>
        <w:t>مقررات درون بخشی</w:t>
      </w:r>
      <w:r>
        <w:rPr>
          <w:rStyle w:val="fontstyle01"/>
          <w:rFonts w:hint="default"/>
        </w:rPr>
        <w:t>:</w:t>
      </w:r>
      <w:r>
        <w:rPr>
          <w:rFonts w:cs="B Nazanin" w:hint="cs"/>
          <w:color w:val="000000"/>
          <w:sz w:val="32"/>
          <w:szCs w:val="32"/>
        </w:rPr>
        <w:br/>
      </w:r>
      <w:r>
        <w:rPr>
          <w:rStyle w:val="fontstyle41"/>
        </w:rPr>
        <w:sym w:font="Wingdings" w:char="F0FC"/>
      </w:r>
      <w:r>
        <w:rPr>
          <w:rStyle w:val="fontstyle01"/>
          <w:rFonts w:hint="default"/>
          <w:rtl/>
        </w:rPr>
        <w:t>دانشجویان موظف به رعایت آیین نامه اجرایی که پوشش مناسب و اخلاق حرفه ای مصوب شورای</w:t>
      </w:r>
      <w:r>
        <w:rPr>
          <w:rFonts w:cs="B Nazanin" w:hint="cs"/>
          <w:color w:val="000000"/>
          <w:sz w:val="28"/>
          <w:szCs w:val="28"/>
        </w:rPr>
        <w:br/>
      </w:r>
      <w:r>
        <w:rPr>
          <w:rStyle w:val="fontstyle01"/>
          <w:rFonts w:hint="default"/>
          <w:rtl/>
        </w:rPr>
        <w:lastRenderedPageBreak/>
        <w:t>آموزشی دانشگاه می باشند</w:t>
      </w:r>
      <w:r>
        <w:rPr>
          <w:rStyle w:val="fontstyle01"/>
          <w:rFonts w:hint="default"/>
        </w:rPr>
        <w:t>.</w:t>
      </w:r>
      <w:r>
        <w:rPr>
          <w:rFonts w:cs="B Nazanin" w:hint="cs"/>
          <w:color w:val="000000"/>
          <w:sz w:val="28"/>
          <w:szCs w:val="28"/>
        </w:rPr>
        <w:br/>
      </w:r>
      <w:r>
        <w:rPr>
          <w:rStyle w:val="fontstyle41"/>
        </w:rPr>
        <w:sym w:font="Wingdings" w:char="F0FC"/>
      </w:r>
      <w:r>
        <w:rPr>
          <w:rStyle w:val="fontstyle01"/>
          <w:rFonts w:hint="default"/>
          <w:rtl/>
        </w:rPr>
        <w:t xml:space="preserve">دانشجویان ملزم به رعایت کلیه قوانین و مقررات بیمارستان ها و درمانگاه ها می باشند </w:t>
      </w:r>
      <w:r>
        <w:rPr>
          <w:rStyle w:val="fontstyle31"/>
        </w:rPr>
        <w:t>.</w:t>
      </w: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fontstyle41"/>
        </w:rPr>
        <w:sym w:font="Wingdings" w:char="F0FC"/>
      </w:r>
      <w:r>
        <w:rPr>
          <w:rStyle w:val="fontstyle01"/>
          <w:rFonts w:hint="default"/>
          <w:rtl/>
        </w:rPr>
        <w:t>دانشجویان رأس ساعت</w:t>
      </w:r>
      <w:r w:rsidR="00442F06">
        <w:rPr>
          <w:rStyle w:val="fontstyle01"/>
          <w:rFonts w:hint="default"/>
          <w:rtl/>
        </w:rPr>
        <w:t>30/7</w:t>
      </w:r>
      <w:r w:rsidR="00F15694">
        <w:rPr>
          <w:rStyle w:val="fontstyle01"/>
          <w:rFonts w:hint="default"/>
          <w:rtl/>
        </w:rPr>
        <w:t xml:space="preserve">دقیقه </w:t>
      </w:r>
      <w:r>
        <w:rPr>
          <w:rStyle w:val="fontstyle01"/>
          <w:rFonts w:hint="default"/>
          <w:rtl/>
        </w:rPr>
        <w:t xml:space="preserve">در شیفت صبح و </w:t>
      </w:r>
      <w:r w:rsidR="00F15694">
        <w:rPr>
          <w:rStyle w:val="fontstyle01"/>
          <w:rFonts w:hint="default"/>
          <w:rtl/>
        </w:rPr>
        <w:t>30/1 عضر</w:t>
      </w:r>
      <w:r>
        <w:rPr>
          <w:rStyle w:val="fontstyle01"/>
          <w:rFonts w:hint="default"/>
          <w:rtl/>
        </w:rPr>
        <w:t>در شیفت عصر در بخش های مربوطه حاضر باشند</w:t>
      </w:r>
      <w:r>
        <w:rPr>
          <w:rStyle w:val="fontstyle01"/>
          <w:rFonts w:hint="default"/>
        </w:rPr>
        <w:t>.</w:t>
      </w:r>
    </w:p>
    <w:p w:rsidR="00F62DE1" w:rsidRDefault="00442F06" w:rsidP="00442F06">
      <w:pPr>
        <w:rPr>
          <w:rtl/>
        </w:rPr>
      </w:pPr>
      <w:r>
        <w:rPr>
          <w:rFonts w:cs="B Nazanin" w:hint="cs"/>
          <w:color w:val="000000"/>
          <w:sz w:val="28"/>
          <w:szCs w:val="28"/>
          <w:rtl/>
        </w:rPr>
        <w:t>ساعت کارآموزی از 30/7 تا ساعت 30/12 در شیفت صبح و 30/1 تا 30/6 در شیفت عصر خواهد بود.</w:t>
      </w:r>
      <w:r w:rsidR="00F62DE1">
        <w:rPr>
          <w:rFonts w:cs="B Nazanin" w:hint="cs"/>
          <w:color w:val="000000"/>
          <w:sz w:val="28"/>
          <w:szCs w:val="28"/>
        </w:rPr>
        <w:br/>
      </w:r>
      <w:r w:rsidR="00F62DE1">
        <w:rPr>
          <w:rStyle w:val="fontstyle41"/>
        </w:rPr>
        <w:sym w:font="Wingdings" w:char="F0FC"/>
      </w:r>
      <w:r w:rsidR="00F62DE1">
        <w:rPr>
          <w:rStyle w:val="fontstyle01"/>
          <w:rFonts w:hint="default"/>
          <w:rtl/>
        </w:rPr>
        <w:t>غیبت موجه بیش از یك روز به ازاء هر واحد کارآموزی منجر به حذف درس و غیبت غیر موجه بیش از</w:t>
      </w:r>
      <w:r w:rsidR="00F62DE1">
        <w:rPr>
          <w:rFonts w:cs="B Nazanin" w:hint="cs"/>
          <w:color w:val="000000"/>
          <w:sz w:val="28"/>
          <w:szCs w:val="28"/>
        </w:rPr>
        <w:br/>
      </w:r>
      <w:r w:rsidR="00F62DE1">
        <w:rPr>
          <w:rStyle w:val="fontstyle01"/>
          <w:rFonts w:hint="default"/>
          <w:rtl/>
        </w:rPr>
        <w:t>یك روز به ازاء هر واحد درسی منجر به اخذ نمره صفر می گردد</w:t>
      </w:r>
      <w:r w:rsidR="00F62DE1">
        <w:rPr>
          <w:rStyle w:val="fontstyle01"/>
          <w:rFonts w:hint="default"/>
        </w:rPr>
        <w:t>.</w:t>
      </w:r>
      <w:r w:rsidR="00F62DE1">
        <w:rPr>
          <w:rFonts w:cs="B Nazanin" w:hint="cs"/>
          <w:color w:val="000000"/>
          <w:sz w:val="28"/>
          <w:szCs w:val="28"/>
        </w:rPr>
        <w:br/>
      </w:r>
      <w:r w:rsidR="00F62DE1">
        <w:rPr>
          <w:rStyle w:val="fontstyle41"/>
        </w:rPr>
        <w:sym w:font="Wingdings" w:char="F0FC"/>
      </w:r>
      <w:r w:rsidR="00F62DE1">
        <w:rPr>
          <w:rStyle w:val="fontstyle01"/>
          <w:rFonts w:hint="default"/>
          <w:rtl/>
        </w:rPr>
        <w:t>غیبت موجه به میزان برابر و غیبت غیرموجه به میزان دو برابر باید جبران گردد</w:t>
      </w:r>
      <w:r w:rsidR="00F62DE1">
        <w:rPr>
          <w:rFonts w:hint="cs"/>
          <w:rtl/>
        </w:rPr>
        <w:t>.</w:t>
      </w:r>
    </w:p>
    <w:p w:rsidR="00442F06" w:rsidRPr="00442F06" w:rsidRDefault="00442F06" w:rsidP="00442F06">
      <w:pPr>
        <w:rPr>
          <w:rStyle w:val="fontstyle01"/>
          <w:rFonts w:hint="default"/>
          <w:rtl/>
        </w:rPr>
      </w:pPr>
      <w:r w:rsidRPr="00442F06">
        <w:rPr>
          <w:rStyle w:val="fontstyle01"/>
          <w:rFonts w:hint="default"/>
          <w:rtl/>
        </w:rPr>
        <w:t>حفظ احترام کلیه پرسنل بخش، بیمار وهراهیان بیمار الزامی است</w:t>
      </w:r>
    </w:p>
    <w:p w:rsidR="00442F06" w:rsidRDefault="00442F06" w:rsidP="00442F06">
      <w:pPr>
        <w:rPr>
          <w:rtl/>
        </w:rPr>
      </w:pPr>
    </w:p>
    <w:p w:rsidR="0061269E" w:rsidRDefault="0061269E" w:rsidP="0061269E">
      <w:pPr>
        <w:rPr>
          <w:rStyle w:val="fontstyle01"/>
          <w:rFonts w:hint="default"/>
          <w:rtl/>
        </w:rPr>
      </w:pPr>
      <w:r w:rsidRPr="00873722">
        <w:rPr>
          <w:rStyle w:val="fontstyle01"/>
          <w:rFonts w:hint="default"/>
          <w:rtl/>
        </w:rPr>
        <w:t>وظایف دانشجو</w:t>
      </w:r>
      <w:r w:rsidRPr="00873722">
        <w:rPr>
          <w:rStyle w:val="fontstyle01"/>
          <w:rFonts w:hint="default"/>
        </w:rPr>
        <w:t>:</w:t>
      </w:r>
      <w:r w:rsidRPr="00873722">
        <w:rPr>
          <w:rStyle w:val="fontstyle01"/>
          <w:rFonts w:hint="default"/>
        </w:rPr>
        <w:br/>
      </w:r>
      <w:r w:rsidRPr="00873722">
        <w:rPr>
          <w:rStyle w:val="fontstyle01"/>
          <w:rFonts w:hint="default"/>
        </w:rPr>
        <w:sym w:font="Wingdings" w:char="F0FC"/>
      </w:r>
      <w:r w:rsidRPr="00873722">
        <w:rPr>
          <w:rStyle w:val="fontstyle01"/>
          <w:rFonts w:hint="default"/>
          <w:rtl/>
        </w:rPr>
        <w:t>حضور بموقع در طول دوره</w:t>
      </w:r>
      <w:r w:rsidRPr="00873722">
        <w:rPr>
          <w:rStyle w:val="fontstyle01"/>
          <w:rFonts w:hint="default"/>
        </w:rPr>
        <w:br/>
      </w:r>
      <w:r w:rsidRPr="00873722">
        <w:rPr>
          <w:rStyle w:val="fontstyle01"/>
          <w:rFonts w:hint="default"/>
        </w:rPr>
        <w:sym w:font="Wingdings" w:char="F0FC"/>
      </w:r>
      <w:r w:rsidRPr="00873722">
        <w:rPr>
          <w:rStyle w:val="fontstyle01"/>
          <w:rFonts w:hint="default"/>
          <w:rtl/>
        </w:rPr>
        <w:t xml:space="preserve">تنظیم طرح فرآیند پرستاری بر روی بیمار انتخابی و ارائه آن در گروه (حداقل </w:t>
      </w:r>
      <w:r w:rsidRPr="00873722">
        <w:rPr>
          <w:rStyle w:val="fontstyle01"/>
          <w:rFonts w:hint="default"/>
        </w:rPr>
        <w:t>1</w:t>
      </w:r>
      <w:r w:rsidRPr="00873722">
        <w:rPr>
          <w:rStyle w:val="fontstyle01"/>
          <w:rFonts w:hint="default"/>
          <w:rtl/>
        </w:rPr>
        <w:t>فرایند در هر بخش</w:t>
      </w:r>
      <w:r w:rsidRPr="00873722">
        <w:rPr>
          <w:rStyle w:val="fontstyle01"/>
          <w:rFonts w:hint="default"/>
        </w:rPr>
        <w:br/>
      </w:r>
      <w:r w:rsidRPr="00873722">
        <w:rPr>
          <w:rStyle w:val="fontstyle01"/>
          <w:rFonts w:hint="default"/>
          <w:rtl/>
        </w:rPr>
        <w:t>جمعاً 3 فرآیند)</w:t>
      </w:r>
      <w:r w:rsidRPr="00873722">
        <w:rPr>
          <w:rStyle w:val="fontstyle01"/>
          <w:rFonts w:hint="default"/>
        </w:rPr>
        <w:br/>
      </w:r>
      <w:r w:rsidRPr="00873722">
        <w:rPr>
          <w:rStyle w:val="fontstyle01"/>
          <w:rFonts w:hint="default"/>
        </w:rPr>
        <w:sym w:font="Wingdings" w:char="F0FC"/>
      </w:r>
      <w:r w:rsidRPr="00873722">
        <w:rPr>
          <w:rStyle w:val="fontstyle01"/>
          <w:rFonts w:hint="default"/>
          <w:rtl/>
        </w:rPr>
        <w:t xml:space="preserve">شرکت در امتحانات </w:t>
      </w:r>
      <w:r w:rsidRPr="00873722">
        <w:rPr>
          <w:rStyle w:val="fontstyle01"/>
          <w:rFonts w:hint="default"/>
        </w:rPr>
        <w:t xml:space="preserve"> pretest</w:t>
      </w:r>
      <w:r w:rsidRPr="00873722">
        <w:rPr>
          <w:rStyle w:val="fontstyle01"/>
          <w:rFonts w:hint="default"/>
          <w:rtl/>
        </w:rPr>
        <w:t xml:space="preserve">در شروع هر بخش و </w:t>
      </w:r>
      <w:r w:rsidRPr="00873722">
        <w:rPr>
          <w:rStyle w:val="fontstyle01"/>
          <w:rFonts w:hint="default"/>
        </w:rPr>
        <w:t xml:space="preserve"> posttest</w:t>
      </w:r>
      <w:r w:rsidRPr="00873722">
        <w:rPr>
          <w:rStyle w:val="fontstyle01"/>
          <w:rFonts w:hint="default"/>
          <w:rtl/>
        </w:rPr>
        <w:t>در پایان هر بخش</w:t>
      </w:r>
      <w:r w:rsidRPr="00873722">
        <w:rPr>
          <w:rStyle w:val="fontstyle01"/>
          <w:rFonts w:hint="default"/>
        </w:rPr>
        <w:br/>
      </w:r>
      <w:r w:rsidRPr="00873722">
        <w:rPr>
          <w:rStyle w:val="fontstyle01"/>
          <w:rFonts w:hint="default"/>
        </w:rPr>
        <w:sym w:font="Wingdings" w:char="F0FC"/>
      </w:r>
      <w:r w:rsidRPr="00873722">
        <w:rPr>
          <w:rStyle w:val="fontstyle01"/>
          <w:rFonts w:hint="default"/>
          <w:rtl/>
        </w:rPr>
        <w:t>تنظیم محتوای آموزشی و ارائه ی آن به بیمار و خانواده وی( حداقل یك آموزش به بیمار در هربخش)</w:t>
      </w:r>
    </w:p>
    <w:p w:rsidR="00873722" w:rsidRDefault="00873722" w:rsidP="00873722">
      <w:pPr>
        <w:pStyle w:val="ListParagraph"/>
        <w:numPr>
          <w:ilvl w:val="0"/>
          <w:numId w:val="2"/>
        </w:numPr>
        <w:rPr>
          <w:rStyle w:val="fontstyle01"/>
          <w:rFonts w:hint="default"/>
          <w:rtl/>
        </w:rPr>
      </w:pPr>
      <w:r>
        <w:rPr>
          <w:rStyle w:val="fontstyle01"/>
          <w:rFonts w:hint="default"/>
          <w:rtl/>
        </w:rPr>
        <w:t>ارائه کنفرانس درون بخشی</w:t>
      </w:r>
    </w:p>
    <w:p w:rsidR="00873722" w:rsidRDefault="00873722" w:rsidP="0061269E">
      <w:pPr>
        <w:rPr>
          <w:rtl/>
        </w:rPr>
      </w:pPr>
    </w:p>
    <w:p w:rsidR="00F62DE1" w:rsidRDefault="0061269E" w:rsidP="0061269E">
      <w:pPr>
        <w:jc w:val="center"/>
        <w:rPr>
          <w:rFonts w:cs="B Titr"/>
          <w:rtl/>
        </w:rPr>
      </w:pPr>
      <w:r w:rsidRPr="0061269E">
        <w:rPr>
          <w:rFonts w:cs="B Titr" w:hint="cs"/>
        </w:rPr>
        <w:br/>
      </w:r>
      <w:r w:rsidRPr="0061269E">
        <w:rPr>
          <w:rStyle w:val="fontstyle01"/>
          <w:rFonts w:cs="B Titr" w:hint="default"/>
          <w:rtl/>
        </w:rPr>
        <w:t>برگه ثبت شیفت های گذرانده شده در بخش</w:t>
      </w:r>
    </w:p>
    <w:tbl>
      <w:tblPr>
        <w:tblW w:w="0" w:type="auto"/>
        <w:jc w:val="righ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21"/>
        <w:gridCol w:w="1321"/>
        <w:gridCol w:w="1320"/>
        <w:gridCol w:w="1125"/>
        <w:gridCol w:w="1400"/>
        <w:gridCol w:w="709"/>
        <w:gridCol w:w="726"/>
        <w:gridCol w:w="1320"/>
      </w:tblGrid>
      <w:tr w:rsidR="00873722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22" w:rsidRPr="00A5127A" w:rsidRDefault="00873722" w:rsidP="00442F06">
            <w:r w:rsidRPr="00A5127A">
              <w:rPr>
                <w:rFonts w:hint="cs"/>
                <w:rtl/>
              </w:rPr>
              <w:t>جلسه</w:t>
            </w:r>
            <w:r w:rsidRPr="00A5127A">
              <w:rPr>
                <w:rtl/>
              </w:rPr>
              <w:t xml:space="preserve"> 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22" w:rsidRPr="00A5127A" w:rsidRDefault="00873722" w:rsidP="00442F06">
            <w:r w:rsidRPr="00A5127A">
              <w:rPr>
                <w:rFonts w:hint="cs"/>
                <w:rtl/>
              </w:rPr>
              <w:t>تاریخ</w:t>
            </w:r>
            <w:r w:rsidRPr="00A5127A">
              <w:rPr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22" w:rsidRPr="00A5127A" w:rsidRDefault="00873722" w:rsidP="00442F06">
            <w:r w:rsidRPr="00A5127A">
              <w:rPr>
                <w:rFonts w:hint="cs"/>
                <w:rtl/>
              </w:rPr>
              <w:t>بخش</w:t>
            </w:r>
            <w:r w:rsidRPr="00A5127A">
              <w:rPr>
                <w:rtl/>
              </w:rPr>
              <w:t xml:space="preserve">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22" w:rsidRPr="00A5127A" w:rsidRDefault="00873722" w:rsidP="00873722">
            <w:r>
              <w:rPr>
                <w:rFonts w:hint="cs"/>
                <w:rtl/>
              </w:rPr>
              <w:t>ساعت ورود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22" w:rsidRPr="00A5127A" w:rsidRDefault="00873722" w:rsidP="00442F06">
            <w:r w:rsidRPr="00A5127A">
              <w:rPr>
                <w:rFonts w:hint="cs"/>
                <w:rtl/>
              </w:rPr>
              <w:t>ساعت</w:t>
            </w:r>
            <w:r w:rsidRPr="00A5127A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خروج</w:t>
            </w:r>
            <w:r w:rsidRPr="00A5127A">
              <w:rPr>
                <w:rtl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22" w:rsidRPr="00A5127A" w:rsidRDefault="00873722" w:rsidP="00442F06">
            <w:r w:rsidRPr="00A5127A">
              <w:rPr>
                <w:rFonts w:hint="cs"/>
                <w:rtl/>
              </w:rPr>
              <w:t>موظف</w:t>
            </w:r>
            <w:r w:rsidRPr="00A5127A">
              <w:rPr>
                <w:rtl/>
              </w:rPr>
              <w:t xml:space="preserve">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22" w:rsidRPr="00A5127A" w:rsidRDefault="00873722" w:rsidP="00442F06">
            <w:r w:rsidRPr="00A5127A">
              <w:rPr>
                <w:rFonts w:hint="cs"/>
                <w:rtl/>
              </w:rPr>
              <w:t>جبرانی</w:t>
            </w:r>
            <w:r w:rsidRPr="00A5127A">
              <w:rPr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22" w:rsidRDefault="00873722" w:rsidP="00442F06">
            <w:r w:rsidRPr="00A5127A">
              <w:rPr>
                <w:rFonts w:hint="cs"/>
                <w:rtl/>
              </w:rPr>
              <w:t>امضای</w:t>
            </w:r>
            <w:r w:rsidRPr="00A5127A">
              <w:rPr>
                <w:rtl/>
              </w:rPr>
              <w:t xml:space="preserve"> </w:t>
            </w:r>
            <w:r w:rsidRPr="00A5127A">
              <w:rPr>
                <w:rFonts w:hint="cs"/>
                <w:rtl/>
              </w:rPr>
              <w:t>مربی</w:t>
            </w:r>
          </w:p>
        </w:tc>
      </w:tr>
      <w:tr w:rsidR="00873722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</w:tr>
      <w:tr w:rsidR="00873722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</w:tr>
      <w:tr w:rsidR="00873722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</w:tr>
      <w:tr w:rsidR="00873722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</w:tr>
      <w:tr w:rsidR="00873722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</w:tr>
      <w:tr w:rsidR="00873722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</w:tr>
      <w:tr w:rsidR="00873722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8"/>
                <w:szCs w:val="28"/>
                <w:rtl/>
              </w:rPr>
            </w:pPr>
          </w:p>
        </w:tc>
      </w:tr>
      <w:tr w:rsidR="00873722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22" w:rsidRPr="0061269E" w:rsidRDefault="00873722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269E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2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269E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2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269E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2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269E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2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269E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2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269E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2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269E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2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269E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2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269E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2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269E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2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269E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2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269E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2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269E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2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269E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2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269E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2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269E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2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269E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2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269E" w:rsidRPr="0061269E" w:rsidTr="00873722">
        <w:trPr>
          <w:jc w:val="right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5" w:type="dxa"/>
            <w:gridSpan w:val="2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1269E" w:rsidRPr="0061269E" w:rsidRDefault="0061269E" w:rsidP="00612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61269E" w:rsidRDefault="0061269E" w:rsidP="0061269E">
      <w:pPr>
        <w:rPr>
          <w:rFonts w:cs="B Titr"/>
          <w:rtl/>
        </w:rPr>
      </w:pPr>
    </w:p>
    <w:p w:rsidR="0061269E" w:rsidRDefault="0061269E" w:rsidP="0061269E">
      <w:pPr>
        <w:rPr>
          <w:rFonts w:cs="B Titr"/>
          <w:rtl/>
        </w:rPr>
      </w:pPr>
    </w:p>
    <w:p w:rsidR="0061269E" w:rsidRDefault="0061269E" w:rsidP="0061269E">
      <w:pPr>
        <w:rPr>
          <w:rFonts w:cs="B Titr"/>
          <w:rtl/>
        </w:rPr>
      </w:pPr>
    </w:p>
    <w:p w:rsidR="0061269E" w:rsidRDefault="0061269E" w:rsidP="0061269E">
      <w:pPr>
        <w:rPr>
          <w:rFonts w:ascii="Calibri" w:hAnsi="Calibri"/>
          <w:color w:val="000000"/>
          <w:sz w:val="28"/>
          <w:szCs w:val="28"/>
          <w:rtl/>
        </w:rPr>
      </w:pPr>
      <w:r>
        <w:rPr>
          <w:rStyle w:val="fontstyle01"/>
          <w:rFonts w:hint="default"/>
          <w:rtl/>
        </w:rPr>
        <w:t>هدف کلی کارآموزی</w:t>
      </w:r>
      <w:r>
        <w:rPr>
          <w:rStyle w:val="fontstyle01"/>
          <w:rFonts w:hint="default"/>
        </w:rPr>
        <w:t>:</w:t>
      </w:r>
      <w:r>
        <w:rPr>
          <w:rFonts w:cs="B Nazanin" w:hint="cs"/>
          <w:color w:val="000000"/>
          <w:sz w:val="32"/>
          <w:szCs w:val="32"/>
        </w:rPr>
        <w:br/>
      </w:r>
      <w:r>
        <w:rPr>
          <w:rStyle w:val="fontstyle01"/>
          <w:rFonts w:hint="default"/>
          <w:rtl/>
        </w:rPr>
        <w:t>کسب مهارت در بررسی نیازهای مراقبتی بیماران به نحو سیستماتیك و انجام مراقبت های پرستاری و درمانی از</w:t>
      </w:r>
      <w:r w:rsidR="00873722">
        <w:rPr>
          <w:rFonts w:cs="B Nazanin"/>
          <w:color w:val="000000"/>
          <w:sz w:val="28"/>
          <w:szCs w:val="28"/>
        </w:rPr>
        <w:t xml:space="preserve"> </w:t>
      </w:r>
      <w:r>
        <w:rPr>
          <w:rStyle w:val="fontstyle01"/>
          <w:rFonts w:hint="default"/>
          <w:rtl/>
        </w:rPr>
        <w:t>مددجویان در بخش های ارتوپدی، گوارش ،داخلی با تاکید مراقبت ها در حیطه پرستاری و درمانی و آموزش به</w:t>
      </w:r>
      <w:r w:rsidR="00873722">
        <w:rPr>
          <w:rFonts w:cs="B Nazanin"/>
          <w:color w:val="000000"/>
          <w:sz w:val="28"/>
          <w:szCs w:val="28"/>
        </w:rPr>
        <w:t xml:space="preserve"> </w:t>
      </w:r>
      <w:r>
        <w:rPr>
          <w:rStyle w:val="fontstyle01"/>
          <w:rFonts w:hint="default"/>
          <w:rtl/>
        </w:rPr>
        <w:t>بیمار و خانواده وی مدنظر می باشد</w:t>
      </w:r>
      <w:r>
        <w:rPr>
          <w:rStyle w:val="fontstyle21"/>
        </w:rPr>
        <w:t>.</w:t>
      </w:r>
    </w:p>
    <w:p w:rsidR="00873722" w:rsidRDefault="0061269E" w:rsidP="00873722">
      <w:pPr>
        <w:rPr>
          <w:rFonts w:cs="B Nazanin"/>
          <w:color w:val="000000"/>
          <w:sz w:val="32"/>
          <w:szCs w:val="32"/>
        </w:rPr>
      </w:pPr>
      <w:r>
        <w:rPr>
          <w:rFonts w:ascii="Calibri" w:hAnsi="Calibri"/>
          <w:color w:val="000000"/>
          <w:sz w:val="28"/>
          <w:szCs w:val="28"/>
        </w:rPr>
        <w:br/>
      </w:r>
      <w:r>
        <w:rPr>
          <w:rStyle w:val="fontstyle01"/>
          <w:rFonts w:hint="default"/>
          <w:rtl/>
        </w:rPr>
        <w:t>اهداف ویژه</w:t>
      </w:r>
      <w:r>
        <w:rPr>
          <w:rStyle w:val="fontstyle01"/>
          <w:rFonts w:hint="default"/>
        </w:rPr>
        <w:t>:</w:t>
      </w:r>
    </w:p>
    <w:p w:rsidR="00873722" w:rsidRPr="00873722" w:rsidRDefault="0061269E" w:rsidP="00873722">
      <w:pPr>
        <w:pStyle w:val="ListParagraph"/>
        <w:numPr>
          <w:ilvl w:val="0"/>
          <w:numId w:val="3"/>
        </w:numPr>
        <w:rPr>
          <w:rFonts w:cs="B Titr"/>
        </w:rPr>
      </w:pPr>
      <w:r>
        <w:rPr>
          <w:rStyle w:val="fontstyle01"/>
          <w:rFonts w:hint="default"/>
          <w:rtl/>
        </w:rPr>
        <w:t>با بیمار، همراه وی و پرسنل بخش ارتباط مناسب داشته باشد</w:t>
      </w:r>
      <w:r>
        <w:rPr>
          <w:rStyle w:val="fontstyle01"/>
          <w:rFonts w:hint="default"/>
        </w:rPr>
        <w:t>.</w:t>
      </w:r>
    </w:p>
    <w:p w:rsidR="00873722" w:rsidRPr="00873722" w:rsidRDefault="0061269E" w:rsidP="00873722">
      <w:pPr>
        <w:pStyle w:val="ListParagraph"/>
        <w:numPr>
          <w:ilvl w:val="0"/>
          <w:numId w:val="3"/>
        </w:numPr>
        <w:rPr>
          <w:rStyle w:val="fontstyle01"/>
          <w:rFonts w:cs="B Titr" w:hint="default"/>
          <w:color w:val="auto"/>
          <w:sz w:val="22"/>
          <w:szCs w:val="22"/>
        </w:rPr>
      </w:pPr>
      <w:r>
        <w:rPr>
          <w:rStyle w:val="fontstyle01"/>
          <w:rFonts w:hint="default"/>
          <w:rtl/>
        </w:rPr>
        <w:t>مایعات دریافتی و دفعی بیمار را بررسی و ثبت و با توجه به نتایج در صورت نیاز ، مایعات لازم را جایگزین</w:t>
      </w:r>
      <w:r w:rsidR="00873722">
        <w:rPr>
          <w:rFonts w:cs="B Nazanin"/>
          <w:color w:val="000000"/>
          <w:sz w:val="28"/>
          <w:szCs w:val="28"/>
        </w:rPr>
        <w:t xml:space="preserve"> </w:t>
      </w:r>
      <w:r>
        <w:rPr>
          <w:rStyle w:val="fontstyle01"/>
          <w:rFonts w:hint="default"/>
          <w:rtl/>
        </w:rPr>
        <w:t>نماید</w:t>
      </w:r>
    </w:p>
    <w:p w:rsidR="00873722" w:rsidRPr="00873722" w:rsidRDefault="0061269E" w:rsidP="00873722">
      <w:pPr>
        <w:pStyle w:val="ListParagraph"/>
        <w:numPr>
          <w:ilvl w:val="0"/>
          <w:numId w:val="3"/>
        </w:numPr>
        <w:rPr>
          <w:rFonts w:cs="B Titr"/>
        </w:rPr>
      </w:pPr>
      <w:r>
        <w:rPr>
          <w:rStyle w:val="fontstyle01"/>
          <w:rFonts w:hint="default"/>
        </w:rPr>
        <w:t xml:space="preserve">:) </w:t>
      </w:r>
      <w:r>
        <w:rPr>
          <w:rStyle w:val="fontstyle01"/>
          <w:rFonts w:hint="default"/>
          <w:rtl/>
        </w:rPr>
        <w:t>وضعیت پوست بیمار را بررسی و اقدامات مناسب را در جهت پیشگیری از زخم بستر و مراقبت از آن بعمل</w:t>
      </w:r>
      <w:r w:rsidR="00873722">
        <w:rPr>
          <w:rFonts w:cs="B Nazanin"/>
          <w:color w:val="000000"/>
          <w:sz w:val="28"/>
          <w:szCs w:val="28"/>
        </w:rPr>
        <w:t xml:space="preserve"> </w:t>
      </w:r>
      <w:r>
        <w:rPr>
          <w:rStyle w:val="fontstyle01"/>
          <w:rFonts w:hint="default"/>
          <w:rtl/>
        </w:rPr>
        <w:t>آورد</w:t>
      </w:r>
      <w:r>
        <w:rPr>
          <w:rStyle w:val="fontstyle01"/>
          <w:rFonts w:hint="default"/>
        </w:rPr>
        <w:t>.</w:t>
      </w:r>
    </w:p>
    <w:p w:rsidR="00873722" w:rsidRPr="00873722" w:rsidRDefault="0061269E" w:rsidP="00873722">
      <w:pPr>
        <w:pStyle w:val="ListParagraph"/>
        <w:numPr>
          <w:ilvl w:val="0"/>
          <w:numId w:val="3"/>
        </w:numPr>
        <w:rPr>
          <w:rFonts w:cs="B Titr"/>
        </w:rPr>
      </w:pPr>
      <w:r>
        <w:rPr>
          <w:rStyle w:val="fontstyle01"/>
          <w:rFonts w:hint="default"/>
          <w:rtl/>
        </w:rPr>
        <w:t>بر اساس جمع آوری اطلاعات طرح مراقبتی پرستاری را با توجه به نیاز مددجو در بیماری های گوارشی ،ارتوپدی و اختلالات آب و الکترولیت تعیین و اجرا نماید</w:t>
      </w:r>
      <w:r>
        <w:rPr>
          <w:rStyle w:val="fontstyle01"/>
          <w:rFonts w:hint="default"/>
        </w:rPr>
        <w:t>.</w:t>
      </w:r>
    </w:p>
    <w:p w:rsidR="00873722" w:rsidRPr="00873722" w:rsidRDefault="0061269E" w:rsidP="00873722">
      <w:pPr>
        <w:pStyle w:val="ListParagraph"/>
        <w:numPr>
          <w:ilvl w:val="0"/>
          <w:numId w:val="3"/>
        </w:numPr>
        <w:rPr>
          <w:rFonts w:cs="B Titr"/>
        </w:rPr>
      </w:pPr>
      <w:r>
        <w:rPr>
          <w:rStyle w:val="fontstyle01"/>
          <w:rFonts w:hint="default"/>
          <w:rtl/>
        </w:rPr>
        <w:t>فرآیند آموزش در رابطه با بیماری، عوارض و داروها جهت بیمار و خانواده وی اجرا نماید</w:t>
      </w:r>
      <w:r>
        <w:rPr>
          <w:rStyle w:val="fontstyle01"/>
          <w:rFonts w:hint="default"/>
        </w:rPr>
        <w:t>.</w:t>
      </w:r>
    </w:p>
    <w:p w:rsidR="00873722" w:rsidRPr="00873722" w:rsidRDefault="0061269E" w:rsidP="00873722">
      <w:pPr>
        <w:pStyle w:val="ListParagraph"/>
        <w:numPr>
          <w:ilvl w:val="0"/>
          <w:numId w:val="3"/>
        </w:numPr>
        <w:rPr>
          <w:rFonts w:cs="B Titr"/>
        </w:rPr>
      </w:pPr>
      <w:r>
        <w:rPr>
          <w:rStyle w:val="fontstyle01"/>
          <w:rFonts w:hint="default"/>
          <w:rtl/>
        </w:rPr>
        <w:t xml:space="preserve">مایعات </w:t>
      </w:r>
      <w:r w:rsidR="00873722">
        <w:rPr>
          <w:rStyle w:val="fontstyle01"/>
          <w:rFonts w:hint="default"/>
          <w:rtl/>
        </w:rPr>
        <w:t>24</w:t>
      </w:r>
      <w:r>
        <w:rPr>
          <w:rStyle w:val="fontstyle01"/>
          <w:rFonts w:hint="default"/>
          <w:rtl/>
        </w:rPr>
        <w:t>ساعته وریدی را با روش های اصولی محاسبه کرده و سپس به بیمار تزریق نماید</w:t>
      </w:r>
      <w:r>
        <w:rPr>
          <w:rStyle w:val="fontstyle01"/>
          <w:rFonts w:hint="default"/>
        </w:rPr>
        <w:t>.</w:t>
      </w:r>
      <w:r w:rsidRPr="00873722">
        <w:rPr>
          <w:rFonts w:cs="B Nazanin" w:hint="cs"/>
          <w:color w:val="000000"/>
          <w:sz w:val="28"/>
          <w:szCs w:val="28"/>
        </w:rPr>
        <w:br/>
      </w:r>
      <w:r>
        <w:rPr>
          <w:rStyle w:val="fontstyle01"/>
          <w:rFonts w:hint="default"/>
        </w:rPr>
        <w:t>)</w:t>
      </w:r>
      <w:r w:rsidR="00873722">
        <w:rPr>
          <w:rStyle w:val="fontstyle01"/>
          <w:rFonts w:hint="default"/>
          <w:rtl/>
        </w:rPr>
        <w:t xml:space="preserve"> </w:t>
      </w:r>
      <w:r>
        <w:rPr>
          <w:rStyle w:val="fontstyle01"/>
          <w:rFonts w:hint="default"/>
          <w:rtl/>
        </w:rPr>
        <w:t>شناخت کافی در رابطه با انواع سرم ها (ایزوتونیك، هیپوتونیك و هیپرتونیك) و کاربرد آنها پیدا کند</w:t>
      </w:r>
      <w:r>
        <w:rPr>
          <w:rStyle w:val="fontstyle01"/>
          <w:rFonts w:hint="default"/>
        </w:rPr>
        <w:t>.</w:t>
      </w:r>
    </w:p>
    <w:p w:rsidR="00873722" w:rsidRPr="00873722" w:rsidRDefault="0061269E" w:rsidP="00873722">
      <w:pPr>
        <w:pStyle w:val="ListParagraph"/>
        <w:numPr>
          <w:ilvl w:val="0"/>
          <w:numId w:val="3"/>
        </w:numPr>
        <w:rPr>
          <w:rFonts w:cs="B Titr"/>
        </w:rPr>
      </w:pPr>
      <w:r>
        <w:rPr>
          <w:rStyle w:val="fontstyle01"/>
          <w:rFonts w:hint="default"/>
          <w:rtl/>
        </w:rPr>
        <w:t>با رعایت اصول و نکات لازم از بیمار خونگیری نماید</w:t>
      </w:r>
      <w:r>
        <w:rPr>
          <w:rStyle w:val="fontstyle01"/>
          <w:rFonts w:hint="default"/>
        </w:rPr>
        <w:t>.</w:t>
      </w:r>
    </w:p>
    <w:p w:rsidR="00873722" w:rsidRPr="00873722" w:rsidRDefault="0061269E" w:rsidP="00873722">
      <w:pPr>
        <w:pStyle w:val="ListParagraph"/>
        <w:numPr>
          <w:ilvl w:val="0"/>
          <w:numId w:val="3"/>
        </w:numPr>
        <w:rPr>
          <w:rFonts w:cs="B Titr"/>
        </w:rPr>
      </w:pPr>
      <w:r>
        <w:rPr>
          <w:rStyle w:val="fontstyle01"/>
          <w:rFonts w:hint="default"/>
          <w:rtl/>
        </w:rPr>
        <w:t>مقادیر طبیعی در آزمایشات روتین را بیان کند و موارد غیر طبیعی را گزارش دهد</w:t>
      </w:r>
      <w:r>
        <w:rPr>
          <w:rStyle w:val="fontstyle01"/>
          <w:rFonts w:hint="default"/>
        </w:rPr>
        <w:t>.</w:t>
      </w:r>
    </w:p>
    <w:p w:rsidR="00873722" w:rsidRPr="00873722" w:rsidRDefault="0061269E" w:rsidP="00873722">
      <w:pPr>
        <w:pStyle w:val="ListParagraph"/>
        <w:numPr>
          <w:ilvl w:val="0"/>
          <w:numId w:val="3"/>
        </w:numPr>
        <w:rPr>
          <w:rFonts w:cs="B Titr"/>
        </w:rPr>
      </w:pPr>
      <w:r>
        <w:rPr>
          <w:rStyle w:val="fontstyle01"/>
          <w:rFonts w:hint="default"/>
          <w:rtl/>
        </w:rPr>
        <w:t>داروهای اختصاصی در بیماری های گوارشی و اختلالات عضلانی اسکلتی را توضیح دهد و مراقبت های</w:t>
      </w:r>
      <w:r w:rsidR="00873722">
        <w:rPr>
          <w:rFonts w:cs="B Nazanin"/>
          <w:color w:val="000000"/>
          <w:sz w:val="28"/>
          <w:szCs w:val="28"/>
        </w:rPr>
        <w:t xml:space="preserve"> </w:t>
      </w:r>
      <w:r>
        <w:rPr>
          <w:rStyle w:val="fontstyle01"/>
          <w:rFonts w:hint="default"/>
          <w:rtl/>
        </w:rPr>
        <w:t>پرستاری مربوط به آنها را اجرا نماید</w:t>
      </w:r>
      <w:r>
        <w:rPr>
          <w:rStyle w:val="fontstyle01"/>
          <w:rFonts w:hint="default"/>
        </w:rPr>
        <w:t>.</w:t>
      </w:r>
    </w:p>
    <w:p w:rsidR="00873722" w:rsidRPr="00873722" w:rsidRDefault="0061269E" w:rsidP="00873722">
      <w:pPr>
        <w:pStyle w:val="ListParagraph"/>
        <w:numPr>
          <w:ilvl w:val="0"/>
          <w:numId w:val="3"/>
        </w:numPr>
        <w:rPr>
          <w:rFonts w:cs="B Titr"/>
        </w:rPr>
      </w:pPr>
      <w:r>
        <w:rPr>
          <w:rStyle w:val="fontstyle01"/>
          <w:rFonts w:hint="default"/>
          <w:rtl/>
        </w:rPr>
        <w:t>معاینات فیزیکی مربوط به شکم را در بیمار با اصول صحیح انجام دهد</w:t>
      </w:r>
      <w:r>
        <w:rPr>
          <w:rStyle w:val="fontstyle01"/>
          <w:rFonts w:hint="default"/>
        </w:rPr>
        <w:t>.</w:t>
      </w:r>
    </w:p>
    <w:p w:rsidR="007F0FA5" w:rsidRPr="007F0FA5" w:rsidRDefault="0061269E" w:rsidP="007F0FA5">
      <w:pPr>
        <w:pStyle w:val="ListParagraph"/>
        <w:numPr>
          <w:ilvl w:val="0"/>
          <w:numId w:val="3"/>
        </w:numPr>
        <w:rPr>
          <w:rStyle w:val="fontstyle01"/>
          <w:rFonts w:cs="B Titr" w:hint="default"/>
          <w:color w:val="auto"/>
          <w:sz w:val="22"/>
          <w:szCs w:val="22"/>
        </w:rPr>
      </w:pPr>
      <w:r>
        <w:rPr>
          <w:rStyle w:val="fontstyle01"/>
          <w:rFonts w:hint="default"/>
          <w:rtl/>
        </w:rPr>
        <w:t>در مراقبت از بیماران اصول کنترل عفونت را رعایت نماید</w:t>
      </w:r>
      <w:r>
        <w:rPr>
          <w:rStyle w:val="fontstyle01"/>
          <w:rFonts w:hint="default"/>
        </w:rPr>
        <w:t>.</w:t>
      </w:r>
    </w:p>
    <w:p w:rsidR="007F0FA5" w:rsidRPr="007F0FA5" w:rsidRDefault="0061269E" w:rsidP="007F0FA5">
      <w:pPr>
        <w:pStyle w:val="ListParagraph"/>
        <w:numPr>
          <w:ilvl w:val="0"/>
          <w:numId w:val="3"/>
        </w:numPr>
        <w:rPr>
          <w:rFonts w:cs="B Titr"/>
        </w:rPr>
      </w:pPr>
      <w:r>
        <w:rPr>
          <w:rStyle w:val="fontstyle01"/>
          <w:rFonts w:hint="default"/>
          <w:rtl/>
        </w:rPr>
        <w:t>بر اساس فرآیند پرستاری از بیمار دارای لوله بینی- معدی مراقبت کند و دستورات دارویی و تغذیه را از</w:t>
      </w:r>
      <w:r w:rsidR="007F0FA5">
        <w:rPr>
          <w:rFonts w:cs="B Nazanin"/>
          <w:color w:val="000000"/>
          <w:sz w:val="28"/>
          <w:szCs w:val="28"/>
        </w:rPr>
        <w:t xml:space="preserve"> </w:t>
      </w:r>
      <w:r>
        <w:rPr>
          <w:rStyle w:val="fontstyle01"/>
          <w:rFonts w:hint="default"/>
          <w:rtl/>
        </w:rPr>
        <w:t>طریق لوله بینی- معدی اجرا نماید</w:t>
      </w:r>
      <w:r>
        <w:rPr>
          <w:rStyle w:val="fontstyle01"/>
          <w:rFonts w:hint="default"/>
        </w:rPr>
        <w:t>.</w:t>
      </w:r>
    </w:p>
    <w:p w:rsidR="007F0FA5" w:rsidRPr="007F0FA5" w:rsidRDefault="0061269E" w:rsidP="007F0FA5">
      <w:pPr>
        <w:pStyle w:val="ListParagraph"/>
        <w:numPr>
          <w:ilvl w:val="0"/>
          <w:numId w:val="3"/>
        </w:numPr>
        <w:rPr>
          <w:rFonts w:cs="B Titr"/>
        </w:rPr>
      </w:pPr>
      <w:r>
        <w:rPr>
          <w:rStyle w:val="fontstyle01"/>
          <w:rFonts w:hint="default"/>
          <w:rtl/>
        </w:rPr>
        <w:t>گاواژ غذا و دارو را با رعایت اصول استاندارد اجرا نماید</w:t>
      </w:r>
      <w:r>
        <w:rPr>
          <w:rStyle w:val="fontstyle01"/>
          <w:rFonts w:hint="default"/>
        </w:rPr>
        <w:t>.</w:t>
      </w:r>
    </w:p>
    <w:p w:rsidR="007F0FA5" w:rsidRPr="007F0FA5" w:rsidRDefault="0061269E" w:rsidP="007F0FA5">
      <w:pPr>
        <w:pStyle w:val="ListParagraph"/>
        <w:numPr>
          <w:ilvl w:val="0"/>
          <w:numId w:val="3"/>
        </w:numPr>
        <w:rPr>
          <w:rFonts w:cs="B Titr"/>
        </w:rPr>
      </w:pPr>
      <w:r>
        <w:rPr>
          <w:rStyle w:val="fontstyle01"/>
          <w:rFonts w:hint="default"/>
          <w:rtl/>
        </w:rPr>
        <w:lastRenderedPageBreak/>
        <w:t>لاواژ معده طبق اصول استاندارد اجرا نماید</w:t>
      </w:r>
      <w:r>
        <w:rPr>
          <w:rStyle w:val="fontstyle01"/>
          <w:rFonts w:hint="default"/>
        </w:rPr>
        <w:t>.</w:t>
      </w:r>
    </w:p>
    <w:p w:rsidR="007F0FA5" w:rsidRPr="007F0FA5" w:rsidRDefault="0061269E" w:rsidP="007F0FA5">
      <w:pPr>
        <w:pStyle w:val="ListParagraph"/>
        <w:numPr>
          <w:ilvl w:val="0"/>
          <w:numId w:val="3"/>
        </w:numPr>
        <w:rPr>
          <w:rFonts w:cs="B Titr"/>
        </w:rPr>
      </w:pPr>
      <w:r>
        <w:rPr>
          <w:rStyle w:val="fontstyle01"/>
          <w:rFonts w:hint="default"/>
          <w:rtl/>
        </w:rPr>
        <w:t>لوله بینی معدی را با رعایت اصول استاندارد خارج نماید</w:t>
      </w:r>
      <w:r>
        <w:rPr>
          <w:rStyle w:val="fontstyle01"/>
          <w:rFonts w:hint="default"/>
        </w:rPr>
        <w:t>.</w:t>
      </w:r>
    </w:p>
    <w:p w:rsidR="007F0FA5" w:rsidRPr="007F0FA5" w:rsidRDefault="0061269E" w:rsidP="007F0FA5">
      <w:pPr>
        <w:pStyle w:val="ListParagraph"/>
        <w:numPr>
          <w:ilvl w:val="0"/>
          <w:numId w:val="3"/>
        </w:numPr>
        <w:rPr>
          <w:rFonts w:cs="B Titr"/>
        </w:rPr>
      </w:pPr>
      <w:r>
        <w:rPr>
          <w:rStyle w:val="fontstyle01"/>
          <w:rFonts w:hint="default"/>
          <w:rtl/>
        </w:rPr>
        <w:t>گاواژ غذا و دارو برای بیمار دارای گاسترستومی را انجام دهد</w:t>
      </w:r>
      <w:r>
        <w:rPr>
          <w:rStyle w:val="fontstyle01"/>
          <w:rFonts w:hint="default"/>
        </w:rPr>
        <w:t>.</w:t>
      </w:r>
    </w:p>
    <w:p w:rsidR="007F0FA5" w:rsidRPr="007F0FA5" w:rsidRDefault="0061269E" w:rsidP="007F0FA5">
      <w:pPr>
        <w:pStyle w:val="ListParagraph"/>
        <w:numPr>
          <w:ilvl w:val="0"/>
          <w:numId w:val="3"/>
        </w:numPr>
        <w:rPr>
          <w:rFonts w:cs="B Titr"/>
        </w:rPr>
      </w:pPr>
      <w:r>
        <w:rPr>
          <w:rStyle w:val="fontstyle01"/>
          <w:rFonts w:hint="default"/>
          <w:rtl/>
        </w:rPr>
        <w:t xml:space="preserve">مراقبت و تشخیص های پرستاری از بیمار </w:t>
      </w:r>
      <w:r>
        <w:rPr>
          <w:rStyle w:val="fontstyle21"/>
        </w:rPr>
        <w:t>NPO</w:t>
      </w:r>
      <w:r>
        <w:rPr>
          <w:rStyle w:val="fontstyle01"/>
          <w:rFonts w:hint="default"/>
          <w:rtl/>
        </w:rPr>
        <w:t>اجرا نماید</w:t>
      </w:r>
      <w:r>
        <w:rPr>
          <w:rStyle w:val="fontstyle01"/>
          <w:rFonts w:hint="default"/>
        </w:rPr>
        <w:t>.</w:t>
      </w:r>
    </w:p>
    <w:p w:rsidR="007F0FA5" w:rsidRPr="007F0FA5" w:rsidRDefault="0061269E" w:rsidP="007F0FA5">
      <w:pPr>
        <w:pStyle w:val="ListParagraph"/>
        <w:numPr>
          <w:ilvl w:val="0"/>
          <w:numId w:val="3"/>
        </w:numPr>
        <w:rPr>
          <w:rFonts w:cs="B Titr"/>
        </w:rPr>
      </w:pPr>
      <w:r>
        <w:rPr>
          <w:rStyle w:val="fontstyle01"/>
          <w:rFonts w:hint="default"/>
          <w:rtl/>
        </w:rPr>
        <w:t>با رعایت اصول صحیح جهت بیمار راه وریدی مناسب را باز نماید</w:t>
      </w:r>
      <w:r>
        <w:rPr>
          <w:rStyle w:val="fontstyle01"/>
          <w:rFonts w:hint="default"/>
        </w:rPr>
        <w:t>.</w:t>
      </w:r>
    </w:p>
    <w:p w:rsidR="007F0FA5" w:rsidRPr="007F0FA5" w:rsidRDefault="0061269E" w:rsidP="007F0FA5">
      <w:pPr>
        <w:pStyle w:val="ListParagraph"/>
        <w:numPr>
          <w:ilvl w:val="0"/>
          <w:numId w:val="3"/>
        </w:numPr>
        <w:rPr>
          <w:rFonts w:cs="B Titr"/>
        </w:rPr>
      </w:pPr>
      <w:r>
        <w:rPr>
          <w:rStyle w:val="fontstyle01"/>
          <w:rFonts w:hint="default"/>
          <w:rtl/>
        </w:rPr>
        <w:t>از بیمار نمونه جهت انجام کشت (ادرار/خلط و خون) جمع آوری کند</w:t>
      </w:r>
      <w:r>
        <w:rPr>
          <w:rStyle w:val="fontstyle01"/>
          <w:rFonts w:hint="default"/>
        </w:rPr>
        <w:t>.</w:t>
      </w:r>
    </w:p>
    <w:p w:rsidR="007F0FA5" w:rsidRPr="007F0FA5" w:rsidRDefault="0061269E" w:rsidP="007F0FA5">
      <w:pPr>
        <w:pStyle w:val="ListParagraph"/>
        <w:numPr>
          <w:ilvl w:val="0"/>
          <w:numId w:val="3"/>
        </w:numPr>
        <w:rPr>
          <w:rFonts w:cs="B Titr"/>
        </w:rPr>
      </w:pPr>
      <w:r>
        <w:rPr>
          <w:rStyle w:val="fontstyle01"/>
          <w:rFonts w:hint="default"/>
          <w:rtl/>
        </w:rPr>
        <w:t>بیمار را قبل از انجام تست های تشخیصی مانند اندوسکوپی، کولونسکوپی، سونوگرافی و.... آماده نماید</w:t>
      </w:r>
      <w:r>
        <w:rPr>
          <w:rStyle w:val="fontstyle01"/>
          <w:rFonts w:hint="default"/>
        </w:rPr>
        <w:t>.</w:t>
      </w:r>
    </w:p>
    <w:p w:rsidR="0061269E" w:rsidRPr="007F0FA5" w:rsidRDefault="0061269E" w:rsidP="007F0FA5">
      <w:pPr>
        <w:pStyle w:val="ListParagraph"/>
        <w:numPr>
          <w:ilvl w:val="0"/>
          <w:numId w:val="3"/>
        </w:numPr>
        <w:rPr>
          <w:rFonts w:cs="B Titr"/>
          <w:rtl/>
        </w:rPr>
      </w:pPr>
      <w:r>
        <w:rPr>
          <w:rStyle w:val="fontstyle01"/>
          <w:rFonts w:hint="default"/>
          <w:rtl/>
        </w:rPr>
        <w:t xml:space="preserve">ارائه ی گزارش کامل پرستاری حداقل برای هر بخش </w:t>
      </w:r>
      <w:r>
        <w:rPr>
          <w:rStyle w:val="fontstyle01"/>
          <w:rFonts w:hint="default"/>
        </w:rPr>
        <w:t>1</w:t>
      </w:r>
      <w:r>
        <w:rPr>
          <w:rStyle w:val="fontstyle01"/>
          <w:rFonts w:hint="default"/>
          <w:rtl/>
        </w:rPr>
        <w:t>عدد</w:t>
      </w:r>
    </w:p>
    <w:p w:rsidR="00E008B3" w:rsidRDefault="0061269E" w:rsidP="007F0FA5">
      <w:pPr>
        <w:rPr>
          <w:rFonts w:cs="B Titr"/>
          <w:rtl/>
        </w:rPr>
      </w:pPr>
      <w:r w:rsidRPr="0061269E">
        <w:rPr>
          <w:rFonts w:cs="B Nazanin"/>
          <w:color w:val="000000"/>
          <w:sz w:val="32"/>
          <w:szCs w:val="32"/>
          <w:rtl/>
        </w:rPr>
        <w:t>فهرست مراجع مطالعاتی دانشجو</w:t>
      </w:r>
      <w:r w:rsidRPr="0061269E">
        <w:rPr>
          <w:rFonts w:cs="B Nazanin"/>
          <w:color w:val="000000"/>
          <w:sz w:val="32"/>
          <w:szCs w:val="32"/>
        </w:rPr>
        <w:t>:</w:t>
      </w:r>
      <w:r w:rsidRPr="0061269E">
        <w:rPr>
          <w:rFonts w:cs="B Nazanin" w:hint="cs"/>
          <w:color w:val="000000"/>
          <w:sz w:val="32"/>
          <w:szCs w:val="32"/>
        </w:rPr>
        <w:br/>
      </w:r>
      <w:r>
        <w:rPr>
          <w:rStyle w:val="fontstyle01"/>
          <w:rFonts w:hint="default"/>
        </w:rPr>
        <w:t>)1</w:t>
      </w:r>
      <w:r>
        <w:rPr>
          <w:rStyle w:val="fontstyle01"/>
          <w:rFonts w:hint="default"/>
          <w:rtl/>
        </w:rPr>
        <w:t>سالمی، صدیقه، نجفی طاهره، اصول و فنون پرستاری پوتروپری، آخرین ویرایش</w:t>
      </w:r>
      <w:r>
        <w:rPr>
          <w:rFonts w:cs="B Nazanin" w:hint="cs"/>
          <w:color w:val="000000"/>
          <w:sz w:val="28"/>
          <w:szCs w:val="28"/>
        </w:rPr>
        <w:br/>
      </w:r>
      <w:r>
        <w:rPr>
          <w:rStyle w:val="fontstyle01"/>
          <w:rFonts w:hint="default"/>
        </w:rPr>
        <w:t>)2</w:t>
      </w:r>
      <w:r>
        <w:rPr>
          <w:rStyle w:val="fontstyle01"/>
          <w:rFonts w:hint="default"/>
          <w:rtl/>
        </w:rPr>
        <w:t>موسوی، ملیحه السادات، علیخانی، مریم روشهای پرستاری بالینی ـ آخرین ویرایش</w:t>
      </w:r>
      <w:r>
        <w:rPr>
          <w:rFonts w:cs="B Nazanin" w:hint="cs"/>
          <w:color w:val="000000"/>
          <w:sz w:val="28"/>
          <w:szCs w:val="28"/>
        </w:rPr>
        <w:br/>
      </w:r>
      <w:r w:rsidRPr="0061269E">
        <w:rPr>
          <w:rFonts w:cs="B Nazanin"/>
          <w:color w:val="000000"/>
          <w:sz w:val="28"/>
          <w:szCs w:val="28"/>
        </w:rPr>
        <w:t xml:space="preserve">:) </w:t>
      </w:r>
      <w:r w:rsidRPr="0061269E">
        <w:rPr>
          <w:rFonts w:cs="B Nazanin"/>
          <w:color w:val="000000"/>
          <w:sz w:val="28"/>
          <w:szCs w:val="28"/>
          <w:rtl/>
        </w:rPr>
        <w:t xml:space="preserve">فهرست بازبینی دستورالعمل های فن پرستاری، مربیان گروه فن پرستاری و داخلی </w:t>
      </w:r>
      <w:r w:rsidRPr="0061269E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61269E">
        <w:rPr>
          <w:rFonts w:cs="B Nazanin"/>
          <w:color w:val="000000"/>
          <w:sz w:val="28"/>
          <w:szCs w:val="28"/>
          <w:rtl/>
        </w:rPr>
        <w:t>جراحی .آخرین</w:t>
      </w:r>
      <w:r w:rsidRPr="0061269E">
        <w:rPr>
          <w:rFonts w:cs="B Nazanin" w:hint="cs"/>
          <w:color w:val="000000"/>
          <w:sz w:val="28"/>
          <w:szCs w:val="28"/>
        </w:rPr>
        <w:br/>
      </w:r>
      <w:r>
        <w:rPr>
          <w:rStyle w:val="fontstyle01"/>
          <w:rFonts w:hint="default"/>
        </w:rPr>
        <w:t>4) Black, J.M, etal: Medical- Surgical, Clinical Management out comes Elsevier</w:t>
      </w:r>
      <w:r>
        <w:rPr>
          <w:color w:val="000000"/>
          <w:sz w:val="26"/>
          <w:szCs w:val="26"/>
        </w:rPr>
        <w:br/>
      </w:r>
      <w:r>
        <w:rPr>
          <w:rStyle w:val="fontstyle01"/>
          <w:rFonts w:hint="default"/>
        </w:rPr>
        <w:t>saunders. Last ed</w:t>
      </w:r>
      <w:r>
        <w:rPr>
          <w:color w:val="000000"/>
          <w:sz w:val="26"/>
          <w:szCs w:val="26"/>
        </w:rPr>
        <w:br/>
      </w:r>
      <w:r>
        <w:rPr>
          <w:rStyle w:val="fontstyle01"/>
          <w:rFonts w:hint="default"/>
        </w:rPr>
        <w:t>5) Smeltzer, S.C, Bare B.G, Brunner and suddarths’ Text Book of Medical Surgical</w:t>
      </w:r>
      <w:r>
        <w:rPr>
          <w:color w:val="000000"/>
          <w:sz w:val="26"/>
          <w:szCs w:val="26"/>
        </w:rPr>
        <w:br/>
      </w:r>
      <w:r>
        <w:rPr>
          <w:rStyle w:val="fontstyle01"/>
          <w:rFonts w:hint="default"/>
        </w:rPr>
        <w:t>Nursing. Lipincott co. Last ed</w:t>
      </w:r>
      <w:r>
        <w:rPr>
          <w:color w:val="000000"/>
          <w:sz w:val="26"/>
          <w:szCs w:val="26"/>
        </w:rPr>
        <w:br/>
      </w:r>
      <w:r>
        <w:rPr>
          <w:rStyle w:val="fontstyle01"/>
          <w:rFonts w:hint="default"/>
        </w:rPr>
        <w:t>6) Skidmore. R.L, Mosby’s drug guide for nurses, mosby Elsevier, USA. Last ed</w:t>
      </w:r>
    </w:p>
    <w:tbl>
      <w:tblPr>
        <w:tblStyle w:val="TableGrid1"/>
        <w:tblpPr w:leftFromText="180" w:rightFromText="180" w:vertAnchor="text" w:horzAnchor="margin" w:tblpXSpec="center" w:tblpY="511"/>
        <w:bidiVisual/>
        <w:tblW w:w="10800" w:type="dxa"/>
        <w:tblLayout w:type="fixed"/>
        <w:tblLook w:val="04A0" w:firstRow="1" w:lastRow="0" w:firstColumn="1" w:lastColumn="0" w:noHBand="0" w:noVBand="1"/>
      </w:tblPr>
      <w:tblGrid>
        <w:gridCol w:w="1247"/>
        <w:gridCol w:w="5418"/>
        <w:gridCol w:w="709"/>
        <w:gridCol w:w="851"/>
        <w:gridCol w:w="829"/>
        <w:gridCol w:w="872"/>
        <w:gridCol w:w="874"/>
      </w:tblGrid>
      <w:tr w:rsidR="00DC2F4B" w:rsidRPr="00DC2F4B" w:rsidTr="00DC2F4B">
        <w:trPr>
          <w:trHeight w:val="96"/>
        </w:trPr>
        <w:tc>
          <w:tcPr>
            <w:tcW w:w="1247" w:type="dxa"/>
            <w:vMerge w:val="restart"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صفات عمومی</w:t>
            </w:r>
          </w:p>
        </w:tc>
        <w:tc>
          <w:tcPr>
            <w:tcW w:w="5418" w:type="dxa"/>
            <w:vMerge w:val="restart"/>
          </w:tcPr>
          <w:p w:rsidR="00DC2F4B" w:rsidRPr="00DC2F4B" w:rsidRDefault="00DC2F4B" w:rsidP="00DC2F4B">
            <w:pPr>
              <w:spacing w:line="360" w:lineRule="auto"/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معیارها</w:t>
            </w:r>
          </w:p>
        </w:tc>
        <w:tc>
          <w:tcPr>
            <w:tcW w:w="4135" w:type="dxa"/>
            <w:gridSpan w:val="5"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</w:tr>
      <w:tr w:rsidR="00DC2F4B" w:rsidRPr="00DC2F4B" w:rsidTr="00DC2F4B">
        <w:trPr>
          <w:trHeight w:val="149"/>
        </w:trPr>
        <w:tc>
          <w:tcPr>
            <w:tcW w:w="1247" w:type="dxa"/>
            <w:vMerge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8" w:type="dxa"/>
            <w:vMerge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همیشه</w:t>
            </w:r>
          </w:p>
          <w:p w:rsidR="00DC2F4B" w:rsidRPr="00DC2F4B" w:rsidRDefault="00DC2F4B" w:rsidP="00DC2F4B">
            <w:pPr>
              <w:jc w:val="center"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(1)</w:t>
            </w:r>
          </w:p>
        </w:tc>
        <w:tc>
          <w:tcPr>
            <w:tcW w:w="851" w:type="dxa"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اغلب</w:t>
            </w:r>
          </w:p>
          <w:p w:rsidR="00DC2F4B" w:rsidRPr="00DC2F4B" w:rsidRDefault="00DC2F4B" w:rsidP="00DC2F4B">
            <w:pPr>
              <w:jc w:val="center"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(75/0)</w:t>
            </w:r>
          </w:p>
        </w:tc>
        <w:tc>
          <w:tcPr>
            <w:tcW w:w="829" w:type="dxa"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گاهی</w:t>
            </w:r>
          </w:p>
          <w:p w:rsidR="00DC2F4B" w:rsidRPr="00DC2F4B" w:rsidRDefault="00DC2F4B" w:rsidP="00DC2F4B">
            <w:pPr>
              <w:jc w:val="center"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(5/0)</w:t>
            </w:r>
          </w:p>
        </w:tc>
        <w:tc>
          <w:tcPr>
            <w:tcW w:w="872" w:type="dxa"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بندرت</w:t>
            </w:r>
          </w:p>
          <w:p w:rsidR="00DC2F4B" w:rsidRPr="00DC2F4B" w:rsidRDefault="00DC2F4B" w:rsidP="00DC2F4B">
            <w:pPr>
              <w:jc w:val="center"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(25/0)</w:t>
            </w:r>
          </w:p>
        </w:tc>
        <w:tc>
          <w:tcPr>
            <w:tcW w:w="874" w:type="dxa"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مشاهده نشد(0)</w:t>
            </w:r>
          </w:p>
        </w:tc>
      </w:tr>
      <w:tr w:rsidR="00DC2F4B" w:rsidRPr="00DC2F4B" w:rsidTr="00DC2F4B">
        <w:trPr>
          <w:trHeight w:val="122"/>
        </w:trPr>
        <w:tc>
          <w:tcPr>
            <w:tcW w:w="1247" w:type="dxa"/>
            <w:vMerge w:val="restart"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وقت شناسی</w:t>
            </w: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227" w:hanging="227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حضور به موقع در محل کارآموزی دارد.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117"/>
        </w:trPr>
        <w:tc>
          <w:tcPr>
            <w:tcW w:w="1247" w:type="dxa"/>
            <w:vMerge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227" w:hanging="227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مدت استراحت بین کارآموزی را رعایت می کند.(حداکثر 30 دقیقه)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163"/>
        </w:trPr>
        <w:tc>
          <w:tcPr>
            <w:tcW w:w="1247" w:type="dxa"/>
            <w:vMerge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227" w:hanging="227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خروج به موقع از بخش را رعایت می کند.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76"/>
        </w:trPr>
        <w:tc>
          <w:tcPr>
            <w:tcW w:w="1247" w:type="dxa"/>
            <w:vMerge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227" w:hanging="227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غیبت ندارد.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109"/>
        </w:trPr>
        <w:tc>
          <w:tcPr>
            <w:tcW w:w="1247" w:type="dxa"/>
            <w:vMerge w:val="restart"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وضعیت ظاهر</w:t>
            </w: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227" w:hanging="227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یونیفرم مناسب( روپوش سفید، تمیز، مرتب و راحت، شلوار مشکی یا سرمه ای)، کفش مشکی و یا سفید راحت و تمیز بدون صدا و جلو بسته دارد.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117"/>
        </w:trPr>
        <w:tc>
          <w:tcPr>
            <w:tcW w:w="1247" w:type="dxa"/>
            <w:vMerge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227" w:hanging="227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مقنه سرمه ای بلند با پوشش کامل موها جهت دانشجویان دختر و آرایش موهای دانشجویان پسر به صورت متعارف است.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122"/>
        </w:trPr>
        <w:tc>
          <w:tcPr>
            <w:tcW w:w="1247" w:type="dxa"/>
            <w:vMerge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227" w:hanging="227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کارت شناسایی معتبر دارد.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c>
          <w:tcPr>
            <w:tcW w:w="1247" w:type="dxa"/>
            <w:vMerge w:val="restart"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احساس مسئولیت</w:t>
            </w: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227" w:hanging="227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وظایف، تعهدات و مسئولیت را به موقع انجام می دهد.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c>
          <w:tcPr>
            <w:tcW w:w="1247" w:type="dxa"/>
            <w:vMerge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227" w:hanging="227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در انجام وظایف محوله احساس مسئولیت می کند.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163"/>
        </w:trPr>
        <w:tc>
          <w:tcPr>
            <w:tcW w:w="1247" w:type="dxa"/>
            <w:vMerge w:val="restart"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علاقه به کار</w:t>
            </w: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227" w:hanging="227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تمایل به یادگیری کارهای جدید دارد.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76"/>
        </w:trPr>
        <w:tc>
          <w:tcPr>
            <w:tcW w:w="1247" w:type="dxa"/>
            <w:vMerge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340" w:hanging="340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با سایر دانشجویان هنگام فراغت از کار همکاری می کند.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163"/>
        </w:trPr>
        <w:tc>
          <w:tcPr>
            <w:tcW w:w="1247" w:type="dxa"/>
            <w:vMerge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340" w:hanging="340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وظایف را با علاقه مندی و رضایت انجام می دهد.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136"/>
        </w:trPr>
        <w:tc>
          <w:tcPr>
            <w:tcW w:w="1247" w:type="dxa"/>
            <w:vMerge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340" w:hanging="340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از ساعات کارآموزی استفاده ی موثری دارد.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136"/>
        </w:trPr>
        <w:tc>
          <w:tcPr>
            <w:tcW w:w="1247" w:type="dxa"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340" w:hanging="340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در موارد لزوم بیماران را پذیرش نموده و در ترخیص و انتقال کمک می کند.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231"/>
        </w:trPr>
        <w:tc>
          <w:tcPr>
            <w:tcW w:w="1247" w:type="dxa"/>
            <w:vMerge w:val="restart"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رعایت نظم و دقت</w:t>
            </w: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340" w:hanging="340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برنامه ریزی صحیحی جهت انجام امور محوله دارد.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81"/>
        </w:trPr>
        <w:tc>
          <w:tcPr>
            <w:tcW w:w="1247" w:type="dxa"/>
            <w:vMerge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340" w:hanging="340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بیمار تحت مراقبت خود را با نام و تشخیص می شناسد.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81"/>
        </w:trPr>
        <w:tc>
          <w:tcPr>
            <w:tcW w:w="1247" w:type="dxa"/>
            <w:vMerge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340" w:hanging="340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وظایف را با درنظرگرفتن اولویتها انجام می دهد.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177"/>
        </w:trPr>
        <w:tc>
          <w:tcPr>
            <w:tcW w:w="1247" w:type="dxa"/>
            <w:vMerge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340" w:hanging="340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در انجام وظایف دقت دارد.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c>
          <w:tcPr>
            <w:tcW w:w="1247" w:type="dxa"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انتقادپذیری</w:t>
            </w: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340" w:hanging="340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انتقادات را قبول کرده و در جهت ازبین بردن اشکالات تلاش می کند.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163"/>
        </w:trPr>
        <w:tc>
          <w:tcPr>
            <w:tcW w:w="1247" w:type="dxa"/>
            <w:vMerge w:val="restart"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رفتار و برخورد</w:t>
            </w: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340" w:hanging="340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همکاری و رفتاراحترام آمیز را با مربی مسئول در محیط کاراموزی دارد</w:t>
            </w:r>
            <w:r w:rsidRPr="00DC2F4B"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  <w:t>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231"/>
        </w:trPr>
        <w:tc>
          <w:tcPr>
            <w:tcW w:w="1247" w:type="dxa"/>
            <w:vMerge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340" w:hanging="340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همکاری و رفتار احترام آمیزی را با پرسنل و همکاران محیط کاراموزی دارد.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95"/>
        </w:trPr>
        <w:tc>
          <w:tcPr>
            <w:tcW w:w="1247" w:type="dxa"/>
            <w:vMerge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340" w:hanging="340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همکاری و رفتار احترام آمیزی را با مددجو و همراهان او دارد و راهنمایی های لازم را ارئه می دهد.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122"/>
        </w:trPr>
        <w:tc>
          <w:tcPr>
            <w:tcW w:w="1247" w:type="dxa"/>
            <w:vMerge w:val="restart"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حفظ ایمنی</w:t>
            </w: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340" w:hanging="340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در وسایل مورد استفاده صرفه جویی می کند.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122"/>
        </w:trPr>
        <w:tc>
          <w:tcPr>
            <w:tcW w:w="1247" w:type="dxa"/>
            <w:vMerge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340" w:hanging="340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ایمنی محیط بیمار را بررسی می کند و در صورت نیاز تدابیر ایمنی را بکار می برد.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117"/>
        </w:trPr>
        <w:tc>
          <w:tcPr>
            <w:tcW w:w="1247" w:type="dxa"/>
            <w:vMerge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340" w:hanging="340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اصول و مقررات مربوط به کنترل عفونت را رعایت می کند.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117"/>
        </w:trPr>
        <w:tc>
          <w:tcPr>
            <w:tcW w:w="1247" w:type="dxa"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340" w:hanging="340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وسایل موجود در بخش را با اصول صحیح و با دقت استفاده می کند.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312"/>
        </w:trPr>
        <w:tc>
          <w:tcPr>
            <w:tcW w:w="1247" w:type="dxa"/>
            <w:vMerge w:val="restart"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رعایت اصول اخلاقی</w:t>
            </w: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340" w:hanging="340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اطلاعات بیمار را محرمانه نگه داشته و در اختیار سایرین قرار نمی دهد.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177"/>
        </w:trPr>
        <w:tc>
          <w:tcPr>
            <w:tcW w:w="1247" w:type="dxa"/>
            <w:vMerge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340" w:hanging="340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بیماران را در تصمیم گیری های مراقبتی و درمانی شرکت می دهد.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81"/>
        </w:trPr>
        <w:tc>
          <w:tcPr>
            <w:tcW w:w="1247" w:type="dxa"/>
            <w:vMerge w:val="restart"/>
          </w:tcPr>
          <w:p w:rsidR="00DC2F4B" w:rsidRPr="00DC2F4B" w:rsidRDefault="00DC2F4B" w:rsidP="00DC2F4B">
            <w:pPr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اعتماد به نفس</w:t>
            </w: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340" w:hanging="340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در مواجهه با موقعیتهای چالش برانگیز قدرت اظهار نظر دارد.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177"/>
        </w:trPr>
        <w:tc>
          <w:tcPr>
            <w:tcW w:w="1247" w:type="dxa"/>
            <w:vMerge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8" w:type="dxa"/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340" w:hanging="340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بدون اضطراب وظایف محوله را انجام می دهد.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DC2F4B" w:rsidRPr="00DC2F4B" w:rsidTr="00DC2F4B">
        <w:trPr>
          <w:trHeight w:val="177"/>
        </w:trPr>
        <w:tc>
          <w:tcPr>
            <w:tcW w:w="1247" w:type="dxa"/>
            <w:vMerge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8" w:type="dxa"/>
            <w:tcBorders>
              <w:bottom w:val="single" w:sz="4" w:space="0" w:color="auto"/>
            </w:tcBorders>
          </w:tcPr>
          <w:p w:rsidR="00DC2F4B" w:rsidRPr="00DC2F4B" w:rsidRDefault="00DC2F4B" w:rsidP="00DC2F4B">
            <w:pPr>
              <w:numPr>
                <w:ilvl w:val="0"/>
                <w:numId w:val="1"/>
              </w:numPr>
              <w:ind w:left="340" w:hanging="340"/>
              <w:contextualSpacing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 w:rsidRPr="00DC2F4B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به هنگام انجام کارها اعتماد به نفس دارد.</w:t>
            </w:r>
          </w:p>
        </w:tc>
        <w:tc>
          <w:tcPr>
            <w:tcW w:w="70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9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2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74" w:type="dxa"/>
          </w:tcPr>
          <w:p w:rsidR="00DC2F4B" w:rsidRPr="00DC2F4B" w:rsidRDefault="00DC2F4B" w:rsidP="00DC2F4B">
            <w:pPr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</w:tbl>
    <w:p w:rsidR="0061269E" w:rsidRDefault="0061269E" w:rsidP="0061269E">
      <w:pPr>
        <w:rPr>
          <w:rFonts w:cs="B Titr"/>
          <w:rtl/>
        </w:rPr>
      </w:pPr>
    </w:p>
    <w:p w:rsidR="004B1F54" w:rsidRDefault="004B1F54" w:rsidP="0061269E">
      <w:pPr>
        <w:rPr>
          <w:rFonts w:cs="B Titr"/>
          <w:rtl/>
        </w:rPr>
      </w:pPr>
      <w:r>
        <w:rPr>
          <w:rFonts w:cs="B Titr" w:hint="cs"/>
          <w:rtl/>
        </w:rPr>
        <w:t>ب)</w:t>
      </w:r>
      <w:r w:rsidRPr="004B1F54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853874">
        <w:rPr>
          <w:rFonts w:cs="B Nazanin" w:hint="cs"/>
          <w:b/>
          <w:bCs/>
          <w:sz w:val="28"/>
          <w:szCs w:val="28"/>
          <w:rtl/>
        </w:rPr>
        <w:t xml:space="preserve">فرم </w:t>
      </w:r>
      <w:r w:rsidRPr="00853874">
        <w:rPr>
          <w:rFonts w:cs="B Nazanin"/>
          <w:b/>
          <w:bCs/>
          <w:sz w:val="28"/>
          <w:szCs w:val="28"/>
          <w:rtl/>
        </w:rPr>
        <w:t xml:space="preserve">مهارت های </w:t>
      </w:r>
      <w:r w:rsidRPr="00853874">
        <w:rPr>
          <w:rFonts w:cs="B Nazanin" w:hint="cs"/>
          <w:b/>
          <w:bCs/>
          <w:sz w:val="28"/>
          <w:szCs w:val="28"/>
          <w:rtl/>
        </w:rPr>
        <w:t xml:space="preserve">پایه </w:t>
      </w:r>
      <w:r w:rsidRPr="00853874">
        <w:rPr>
          <w:rFonts w:cs="B Nazanin"/>
          <w:b/>
          <w:bCs/>
          <w:sz w:val="28"/>
          <w:szCs w:val="28"/>
          <w:rtl/>
        </w:rPr>
        <w:t>پرستاری</w:t>
      </w:r>
      <w:r w:rsidRPr="00853874">
        <w:rPr>
          <w:rFonts w:cs="B Nazanin" w:hint="cs"/>
          <w:b/>
          <w:bCs/>
          <w:sz w:val="28"/>
          <w:szCs w:val="28"/>
          <w:rtl/>
        </w:rPr>
        <w:t xml:space="preserve"> در کارآموزی‌</w:t>
      </w:r>
    </w:p>
    <w:tbl>
      <w:tblPr>
        <w:tblStyle w:val="TableGrid2"/>
        <w:bidiVisual/>
        <w:tblW w:w="9986" w:type="dxa"/>
        <w:jc w:val="center"/>
        <w:tblLayout w:type="fixed"/>
        <w:tblLook w:val="04A0" w:firstRow="1" w:lastRow="0" w:firstColumn="1" w:lastColumn="0" w:noHBand="0" w:noVBand="1"/>
      </w:tblPr>
      <w:tblGrid>
        <w:gridCol w:w="458"/>
        <w:gridCol w:w="3578"/>
        <w:gridCol w:w="1134"/>
        <w:gridCol w:w="709"/>
        <w:gridCol w:w="850"/>
        <w:gridCol w:w="851"/>
        <w:gridCol w:w="850"/>
        <w:gridCol w:w="851"/>
        <w:gridCol w:w="705"/>
      </w:tblGrid>
      <w:tr w:rsidR="004B1F54" w:rsidRPr="004B1F54" w:rsidTr="004B1F54">
        <w:trPr>
          <w:trHeight w:val="383"/>
          <w:jc w:val="center"/>
        </w:trPr>
        <w:tc>
          <w:tcPr>
            <w:tcW w:w="458" w:type="dxa"/>
            <w:vMerge w:val="restart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رج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b/>
                <w:bCs/>
                <w:sz w:val="28"/>
                <w:szCs w:val="28"/>
                <w:rtl/>
              </w:rPr>
            </w:pPr>
            <w:r w:rsidRPr="004B1F54">
              <w:rPr>
                <w:rFonts w:ascii="Calibri" w:eastAsia="Calibri" w:hAnsi="Calibri" w:cs="B Nazanin" w:hint="cs"/>
                <w:b/>
                <w:bCs/>
                <w:sz w:val="28"/>
                <w:szCs w:val="28"/>
                <w:rtl/>
              </w:rPr>
              <w:t>مهارت ها</w:t>
            </w:r>
          </w:p>
        </w:tc>
        <w:tc>
          <w:tcPr>
            <w:tcW w:w="5950" w:type="dxa"/>
            <w:gridSpan w:val="7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b/>
                <w:bCs/>
                <w:sz w:val="28"/>
                <w:szCs w:val="28"/>
                <w:rtl/>
              </w:rPr>
            </w:pPr>
            <w:r w:rsidRPr="004B1F54">
              <w:rPr>
                <w:rFonts w:ascii="Calibri" w:eastAsia="Calibri" w:hAnsi="Calibri" w:cs="B Nazanin" w:hint="cs"/>
                <w:b/>
                <w:bCs/>
                <w:sz w:val="28"/>
                <w:szCs w:val="28"/>
                <w:rtl/>
              </w:rPr>
              <w:t>ارزشیابی</w:t>
            </w:r>
          </w:p>
        </w:tc>
      </w:tr>
      <w:tr w:rsidR="004B1F54" w:rsidRPr="004B1F54" w:rsidTr="004B1F54">
        <w:trPr>
          <w:cantSplit/>
          <w:trHeight w:val="1134"/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  <w:textDirection w:val="btLr"/>
            <w:vAlign w:val="bottom"/>
          </w:tcPr>
          <w:p w:rsidR="004B1F54" w:rsidRPr="004B1F54" w:rsidRDefault="004B1F54" w:rsidP="004B1F54">
            <w:pPr>
              <w:ind w:left="113" w:right="113"/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4B1F54">
              <w:rPr>
                <w:rFonts w:ascii="Calibri" w:eastAsia="Calibri" w:hAnsi="Calibri" w:cs="B Nazanin" w:hint="cs"/>
                <w:b/>
                <w:bCs/>
                <w:rtl/>
              </w:rPr>
              <w:t>نحوه انجام</w:t>
            </w:r>
          </w:p>
        </w:tc>
        <w:tc>
          <w:tcPr>
            <w:tcW w:w="709" w:type="dxa"/>
            <w:textDirection w:val="btLr"/>
            <w:vAlign w:val="bottom"/>
          </w:tcPr>
          <w:p w:rsidR="004B1F54" w:rsidRPr="004B1F54" w:rsidRDefault="004B1F54" w:rsidP="004B1F54">
            <w:pPr>
              <w:ind w:left="113" w:right="113"/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4B1F54">
              <w:rPr>
                <w:rFonts w:ascii="Calibri" w:eastAsia="Calibri" w:hAnsi="Calibri" w:cs="B Nazanin" w:hint="cs"/>
                <w:b/>
                <w:bCs/>
                <w:rtl/>
              </w:rPr>
              <w:t>تعداد</w:t>
            </w:r>
          </w:p>
        </w:tc>
        <w:tc>
          <w:tcPr>
            <w:tcW w:w="850" w:type="dxa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4B1F54">
              <w:rPr>
                <w:rFonts w:ascii="Calibri" w:eastAsia="Calibri" w:hAnsi="Calibri" w:cs="B Nazanin" w:hint="cs"/>
                <w:b/>
                <w:bCs/>
                <w:rtl/>
              </w:rPr>
              <w:t>بسیار</w:t>
            </w:r>
            <w:r w:rsidRPr="004B1F54">
              <w:rPr>
                <w:rFonts w:ascii="Calibri" w:eastAsia="Calibri" w:hAnsi="Calibri" w:cs="B Nazanin"/>
                <w:b/>
                <w:bCs/>
              </w:rPr>
              <w:t xml:space="preserve"> </w:t>
            </w:r>
            <w:r w:rsidRPr="004B1F54">
              <w:rPr>
                <w:rFonts w:ascii="Calibri" w:eastAsia="Calibri" w:hAnsi="Calibri" w:cs="B Nazanin" w:hint="cs"/>
                <w:b/>
                <w:bCs/>
                <w:rtl/>
              </w:rPr>
              <w:t>خوب</w:t>
            </w:r>
          </w:p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4B1F54">
              <w:rPr>
                <w:rFonts w:ascii="Calibri" w:eastAsia="Calibri" w:hAnsi="Calibri" w:cs="B Nazanin" w:hint="cs"/>
                <w:b/>
                <w:bCs/>
                <w:rtl/>
              </w:rPr>
              <w:t>(1)</w:t>
            </w:r>
          </w:p>
        </w:tc>
        <w:tc>
          <w:tcPr>
            <w:tcW w:w="851" w:type="dxa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4B1F54">
              <w:rPr>
                <w:rFonts w:ascii="Calibri" w:eastAsia="Calibri" w:hAnsi="Calibri" w:cs="B Nazanin" w:hint="cs"/>
                <w:b/>
                <w:bCs/>
                <w:rtl/>
              </w:rPr>
              <w:t>خوب</w:t>
            </w:r>
          </w:p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4B1F54">
              <w:rPr>
                <w:rFonts w:ascii="Calibri" w:eastAsia="Calibri" w:hAnsi="Calibri" w:cs="B Nazanin" w:hint="cs"/>
                <w:b/>
                <w:bCs/>
                <w:rtl/>
              </w:rPr>
              <w:t>(0.75)</w:t>
            </w:r>
          </w:p>
        </w:tc>
        <w:tc>
          <w:tcPr>
            <w:tcW w:w="850" w:type="dxa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4B1F54">
              <w:rPr>
                <w:rFonts w:ascii="Calibri" w:eastAsia="Calibri" w:hAnsi="Calibri" w:cs="B Nazanin" w:hint="cs"/>
                <w:b/>
                <w:bCs/>
                <w:rtl/>
              </w:rPr>
              <w:t>متوسط</w:t>
            </w:r>
          </w:p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4B1F54">
              <w:rPr>
                <w:rFonts w:ascii="Calibri" w:eastAsia="Calibri" w:hAnsi="Calibri" w:cs="B Nazanin" w:hint="cs"/>
                <w:b/>
                <w:bCs/>
                <w:rtl/>
              </w:rPr>
              <w:t>(0.5)</w:t>
            </w:r>
          </w:p>
        </w:tc>
        <w:tc>
          <w:tcPr>
            <w:tcW w:w="851" w:type="dxa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4B1F54">
              <w:rPr>
                <w:rFonts w:ascii="Calibri" w:eastAsia="Calibri" w:hAnsi="Calibri" w:cs="B Nazanin" w:hint="cs"/>
                <w:b/>
                <w:bCs/>
                <w:rtl/>
              </w:rPr>
              <w:t>ضعیف</w:t>
            </w:r>
          </w:p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4B1F54">
              <w:rPr>
                <w:rFonts w:ascii="Calibri" w:eastAsia="Calibri" w:hAnsi="Calibri" w:cs="B Nazanin" w:hint="cs"/>
                <w:b/>
                <w:bCs/>
                <w:rtl/>
              </w:rPr>
              <w:t>(0.25)</w:t>
            </w:r>
          </w:p>
        </w:tc>
        <w:tc>
          <w:tcPr>
            <w:tcW w:w="705" w:type="dxa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4B1F54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نمره نهایی</w:t>
            </w: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1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شناسایی بیمار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2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rtl/>
              </w:rPr>
              <w:t>شستن طبی دست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3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rtl/>
              </w:rPr>
              <w:t>استفاده از وسایل حفاظت شخصی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lastRenderedPageBreak/>
              <w:t>4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حفظ ایمنی بیمار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trHeight w:val="332"/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5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دادن پوزیشن مناسب به بیمار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6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تأمین راحتی بیمار(تنظیم نور، دما، صدای اتاق بیمار)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7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کنترل، ثبت و چارت  علایم حیاتی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8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دادن داروی خوراکی/استنشاقی/ ریختن قطره/ تزریقات/ عضلانی/ وریدی/پماد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trHeight w:val="440"/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9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دسترسی وریدی یا رگ گیری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10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مراقبت از دهان و دندان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11</w:t>
            </w:r>
          </w:p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پوشیدن دستکش استریل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12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محاسبه صحیح قطرات در انفوزیون به وسیله ست سرم</w:t>
            </w: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(ماکروست)</w:t>
            </w:r>
            <w:r w:rsidRPr="004B1F54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 یا میکروست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13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گرفتن نمونه خون محیطی(</w:t>
            </w:r>
            <w:r w:rsidRPr="004B1F54">
              <w:rPr>
                <w:rFonts w:ascii="Cambria" w:eastAsia="Times New Roman" w:hAnsi="Cambria" w:cs="B Nazanin"/>
                <w:color w:val="000000"/>
                <w:sz w:val="24"/>
                <w:szCs w:val="24"/>
              </w:rPr>
              <w:t>CBC,PTT, PT, ESR, CLOT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14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گرفتن نمونه گازهای خون وریدی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15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تهیه نمونه</w:t>
            </w: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4B1F54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ادرار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16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تهیه نمونه مدفوع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17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اکسیژن درمانی توسط کانولا یا ماسک ساده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B1F54">
              <w:rPr>
                <w:rFonts w:ascii="Cambria" w:eastAsia="Calibri" w:hAnsi="Cambria" w:cs="B Nazanin" w:hint="cs"/>
                <w:sz w:val="20"/>
                <w:szCs w:val="20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18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ساکشن دهانی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B1F54">
              <w:rPr>
                <w:rFonts w:ascii="Cambria" w:eastAsia="Calibri" w:hAnsi="Cambria" w:cs="B Nazanin" w:hint="cs"/>
                <w:sz w:val="20"/>
                <w:szCs w:val="20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19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تحویل بیمار بر بالین/ ارائه گزارش مراقبت از بیمار به پزشک/سرپرستار/ پرستارشیفت بعدی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20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همراهی با پزشک هنگام ویزیت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21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چک دستورات پزشکی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22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کاردکس کردن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23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گزارش نویسی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24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گلوکومتری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25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توانایی افتراق یافته های آزمایشگاهی غیر طبیعی از طبیعی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26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تعویض پانسمان زخم ساده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27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مراقبت از درن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28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قرار دادن سوند فولی/ کشیدن سوند فولی/ انجام مراقبت مربوطه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29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قرار دادن لوله بینی معدی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30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گاواژ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 xml:space="preserve">نیمه </w:t>
            </w: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31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فیزیوتراپی اندام ها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32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>کنترل جذب و دفع مایعات بدن بیمار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33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ارزیابی خطر سقوط بیمار از تخت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34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کمپرس سرد و گرم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35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نظارت بر امر مراقبت از جسد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libri" w:eastAsia="Calibri" w:hAnsi="Calibri" w:cs="Arial" w:hint="cs"/>
                <w:rtl/>
              </w:rPr>
              <w:t>36</w:t>
            </w:r>
          </w:p>
        </w:tc>
        <w:tc>
          <w:tcPr>
            <w:tcW w:w="3578" w:type="dxa"/>
            <w:vMerge w:val="restart"/>
            <w:vAlign w:val="center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B1F5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تفکیک زباله</w:t>
            </w: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578" w:type="dxa"/>
            <w:vMerge/>
          </w:tcPr>
          <w:p w:rsidR="004B1F54" w:rsidRPr="004B1F54" w:rsidRDefault="004B1F54" w:rsidP="004B1F54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09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0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851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705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  <w:tr w:rsidR="004B1F54" w:rsidRPr="004B1F54" w:rsidTr="004B1F54">
        <w:trPr>
          <w:jc w:val="center"/>
        </w:trPr>
        <w:tc>
          <w:tcPr>
            <w:tcW w:w="458" w:type="dxa"/>
          </w:tcPr>
          <w:p w:rsidR="004B1F54" w:rsidRPr="004B1F54" w:rsidRDefault="004B1F54" w:rsidP="004B1F54">
            <w:pPr>
              <w:rPr>
                <w:rFonts w:ascii="Calibri" w:eastAsia="Calibri" w:hAnsi="Calibri" w:cs="B Nazanin"/>
                <w:rtl/>
              </w:rPr>
            </w:pPr>
            <w:r w:rsidRPr="004B1F54">
              <w:rPr>
                <w:rFonts w:ascii="Calibri" w:eastAsia="Calibri" w:hAnsi="Calibri" w:cs="B Nazanin"/>
              </w:rPr>
              <w:t>37</w:t>
            </w:r>
          </w:p>
        </w:tc>
        <w:tc>
          <w:tcPr>
            <w:tcW w:w="3578" w:type="dxa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B Nazanin"/>
                <w:b/>
                <w:bCs/>
                <w:sz w:val="32"/>
                <w:szCs w:val="32"/>
                <w:rtl/>
              </w:rPr>
            </w:pPr>
            <w:r w:rsidRPr="004B1F54">
              <w:rPr>
                <w:rFonts w:ascii="Calibri" w:eastAsia="Calibri" w:hAnsi="Calibri" w:cs="B Nazanin" w:hint="cs"/>
                <w:b/>
                <w:bCs/>
                <w:sz w:val="28"/>
                <w:szCs w:val="28"/>
                <w:rtl/>
              </w:rPr>
              <w:t>جمع کل نمره</w:t>
            </w:r>
          </w:p>
        </w:tc>
        <w:tc>
          <w:tcPr>
            <w:tcW w:w="5950" w:type="dxa"/>
            <w:gridSpan w:val="7"/>
          </w:tcPr>
          <w:p w:rsidR="004B1F54" w:rsidRPr="004B1F54" w:rsidRDefault="004B1F54" w:rsidP="004B1F54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</w:tr>
    </w:tbl>
    <w:p w:rsidR="004B1F54" w:rsidRDefault="004B1F54" w:rsidP="0061269E">
      <w:pPr>
        <w:rPr>
          <w:rFonts w:cs="B Titr"/>
          <w:rtl/>
        </w:rPr>
      </w:pPr>
    </w:p>
    <w:p w:rsidR="004B1F54" w:rsidRPr="00853874" w:rsidRDefault="004B1F54" w:rsidP="004B1F54">
      <w:pPr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ب</w:t>
      </w:r>
      <w:r w:rsidRPr="00853874">
        <w:rPr>
          <w:rFonts w:cs="B Nazanin" w:hint="cs"/>
          <w:b/>
          <w:bCs/>
          <w:sz w:val="28"/>
          <w:szCs w:val="28"/>
          <w:rtl/>
        </w:rPr>
        <w:t xml:space="preserve"> -فرم </w:t>
      </w:r>
      <w:r w:rsidRPr="00853874">
        <w:rPr>
          <w:rFonts w:cs="B Nazanin"/>
          <w:b/>
          <w:bCs/>
          <w:sz w:val="28"/>
          <w:szCs w:val="28"/>
          <w:rtl/>
        </w:rPr>
        <w:t xml:space="preserve">مهارت های </w:t>
      </w:r>
      <w:r w:rsidRPr="00853874">
        <w:rPr>
          <w:rFonts w:cs="B Nazanin" w:hint="cs"/>
          <w:b/>
          <w:bCs/>
          <w:sz w:val="28"/>
          <w:szCs w:val="28"/>
          <w:rtl/>
        </w:rPr>
        <w:t xml:space="preserve">اختصاصی </w:t>
      </w:r>
      <w:r w:rsidRPr="00853874">
        <w:rPr>
          <w:rFonts w:cs="B Nazanin"/>
          <w:b/>
          <w:bCs/>
          <w:sz w:val="28"/>
          <w:szCs w:val="28"/>
          <w:rtl/>
        </w:rPr>
        <w:t>پرستاری</w:t>
      </w:r>
      <w:r w:rsidRPr="00853874">
        <w:rPr>
          <w:rFonts w:cs="B Nazanin" w:hint="cs"/>
          <w:b/>
          <w:bCs/>
          <w:sz w:val="28"/>
          <w:szCs w:val="28"/>
          <w:rtl/>
        </w:rPr>
        <w:t xml:space="preserve"> درکارآموزی</w:t>
      </w:r>
    </w:p>
    <w:p w:rsidR="004B1F54" w:rsidRDefault="004B1F54" w:rsidP="004B1F54">
      <w:pPr>
        <w:jc w:val="center"/>
        <w:rPr>
          <w:rFonts w:cs="B Nazanin"/>
          <w:sz w:val="36"/>
          <w:szCs w:val="36"/>
          <w:rtl/>
        </w:rPr>
      </w:pPr>
      <w:r>
        <w:rPr>
          <w:rFonts w:cs="B Titr"/>
          <w:rtl/>
        </w:rPr>
        <w:tab/>
      </w:r>
      <w:r w:rsidRPr="00853874">
        <w:rPr>
          <w:rFonts w:ascii="Cambria" w:eastAsia="Times New Roman" w:hAnsi="Cambria" w:cs="B Nazanin"/>
          <w:b/>
          <w:bCs/>
          <w:sz w:val="28"/>
          <w:szCs w:val="28"/>
          <w:rtl/>
        </w:rPr>
        <w:t>پرستاری بزرگسالان/سالمندان 1 (بخش های داخلی و جراحی عمومی)</w:t>
      </w:r>
    </w:p>
    <w:p w:rsidR="004B1F54" w:rsidRDefault="004B1F54" w:rsidP="004B1F54">
      <w:pPr>
        <w:jc w:val="center"/>
        <w:rPr>
          <w:rFonts w:cs="B Nazanin"/>
          <w:sz w:val="36"/>
          <w:szCs w:val="36"/>
          <w:rtl/>
        </w:rPr>
      </w:pPr>
    </w:p>
    <w:tbl>
      <w:tblPr>
        <w:tblStyle w:val="TableGrid3"/>
        <w:bidiVisual/>
        <w:tblW w:w="10070" w:type="dxa"/>
        <w:jc w:val="center"/>
        <w:tblLayout w:type="fixed"/>
        <w:tblLook w:val="04A0" w:firstRow="1" w:lastRow="0" w:firstColumn="1" w:lastColumn="0" w:noHBand="0" w:noVBand="1"/>
      </w:tblPr>
      <w:tblGrid>
        <w:gridCol w:w="572"/>
        <w:gridCol w:w="3819"/>
        <w:gridCol w:w="1134"/>
        <w:gridCol w:w="717"/>
        <w:gridCol w:w="701"/>
        <w:gridCol w:w="863"/>
        <w:gridCol w:w="850"/>
        <w:gridCol w:w="709"/>
        <w:gridCol w:w="705"/>
      </w:tblGrid>
      <w:tr w:rsidR="002E2726" w:rsidRPr="002E2726" w:rsidTr="00B9011A">
        <w:trPr>
          <w:trHeight w:val="315"/>
          <w:jc w:val="center"/>
        </w:trPr>
        <w:tc>
          <w:tcPr>
            <w:tcW w:w="572" w:type="dxa"/>
            <w:vMerge w:val="restart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  <w:r w:rsidRPr="002E2726">
              <w:rPr>
                <w:rFonts w:ascii="Calibri" w:eastAsia="Calibri" w:hAnsi="Calibri" w:cs="Arial" w:hint="cs"/>
                <w:rtl/>
              </w:rPr>
              <w:t>رج</w:t>
            </w:r>
          </w:p>
        </w:tc>
        <w:tc>
          <w:tcPr>
            <w:tcW w:w="3819" w:type="dxa"/>
            <w:vMerge w:val="restart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b/>
                <w:bCs/>
                <w:sz w:val="28"/>
                <w:szCs w:val="28"/>
                <w:rtl/>
              </w:rPr>
            </w:pPr>
            <w:r w:rsidRPr="002E2726">
              <w:rPr>
                <w:rFonts w:ascii="Calibri" w:eastAsia="Calibri" w:hAnsi="Calibri" w:cs="B Nazanin" w:hint="cs"/>
                <w:b/>
                <w:bCs/>
                <w:sz w:val="28"/>
                <w:szCs w:val="28"/>
                <w:rtl/>
              </w:rPr>
              <w:t>مهارت ها</w:t>
            </w:r>
          </w:p>
        </w:tc>
        <w:tc>
          <w:tcPr>
            <w:tcW w:w="5679" w:type="dxa"/>
            <w:gridSpan w:val="7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b/>
                <w:bCs/>
                <w:sz w:val="28"/>
                <w:szCs w:val="28"/>
                <w:rtl/>
              </w:rPr>
            </w:pPr>
            <w:r w:rsidRPr="002E2726">
              <w:rPr>
                <w:rFonts w:ascii="Calibri" w:eastAsia="Calibri" w:hAnsi="Calibri" w:cs="B Nazanin" w:hint="cs"/>
                <w:b/>
                <w:bCs/>
                <w:sz w:val="28"/>
                <w:szCs w:val="28"/>
                <w:rtl/>
              </w:rPr>
              <w:t>ارزشیابی</w:t>
            </w:r>
          </w:p>
        </w:tc>
      </w:tr>
      <w:tr w:rsidR="002E2726" w:rsidRPr="002E2726" w:rsidTr="00B9011A">
        <w:trPr>
          <w:cantSplit/>
          <w:trHeight w:val="1134"/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2E2726" w:rsidRPr="002E2726" w:rsidRDefault="002E2726" w:rsidP="002E2726">
            <w:pPr>
              <w:ind w:left="113" w:right="113"/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2E2726">
              <w:rPr>
                <w:rFonts w:ascii="Calibri" w:eastAsia="Calibri" w:hAnsi="Calibri" w:cs="B Nazanin" w:hint="cs"/>
                <w:b/>
                <w:bCs/>
                <w:rtl/>
              </w:rPr>
              <w:t>نحوه انجام</w:t>
            </w:r>
          </w:p>
        </w:tc>
        <w:tc>
          <w:tcPr>
            <w:tcW w:w="717" w:type="dxa"/>
            <w:textDirection w:val="btLr"/>
            <w:vAlign w:val="center"/>
          </w:tcPr>
          <w:p w:rsidR="002E2726" w:rsidRPr="002E2726" w:rsidRDefault="002E2726" w:rsidP="002E2726">
            <w:pPr>
              <w:ind w:left="113" w:right="113"/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2E2726">
              <w:rPr>
                <w:rFonts w:ascii="Calibri" w:eastAsia="Calibri" w:hAnsi="Calibri" w:cs="B Nazanin" w:hint="cs"/>
                <w:b/>
                <w:bCs/>
                <w:rtl/>
              </w:rPr>
              <w:t>تعداد</w:t>
            </w: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2E2726">
              <w:rPr>
                <w:rFonts w:ascii="Calibri" w:eastAsia="Calibri" w:hAnsi="Calibri" w:cs="B Nazanin" w:hint="cs"/>
                <w:b/>
                <w:bCs/>
                <w:rtl/>
              </w:rPr>
              <w:t>بسیار خوب</w:t>
            </w:r>
          </w:p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2E2726">
              <w:rPr>
                <w:rFonts w:ascii="Calibri" w:eastAsia="Calibri" w:hAnsi="Calibri" w:cs="B Nazanin" w:hint="cs"/>
                <w:b/>
                <w:bCs/>
                <w:rtl/>
              </w:rPr>
              <w:t>(1)</w:t>
            </w: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2E2726">
              <w:rPr>
                <w:rFonts w:ascii="Calibri" w:eastAsia="Calibri" w:hAnsi="Calibri" w:cs="B Nazanin" w:hint="cs"/>
                <w:b/>
                <w:bCs/>
                <w:rtl/>
              </w:rPr>
              <w:t>خوب</w:t>
            </w:r>
          </w:p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2E2726">
              <w:rPr>
                <w:rFonts w:ascii="Calibri" w:eastAsia="Calibri" w:hAnsi="Calibri" w:cs="B Nazanin" w:hint="cs"/>
                <w:b/>
                <w:bCs/>
                <w:rtl/>
              </w:rPr>
              <w:t>(0.75)</w:t>
            </w: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2E2726">
              <w:rPr>
                <w:rFonts w:ascii="Calibri" w:eastAsia="Calibri" w:hAnsi="Calibri" w:cs="B Nazanin" w:hint="cs"/>
                <w:b/>
                <w:bCs/>
                <w:rtl/>
              </w:rPr>
              <w:t>متوسط</w:t>
            </w:r>
          </w:p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2E2726">
              <w:rPr>
                <w:rFonts w:ascii="Calibri" w:eastAsia="Calibri" w:hAnsi="Calibri" w:cs="B Nazanin" w:hint="cs"/>
                <w:b/>
                <w:bCs/>
                <w:rtl/>
              </w:rPr>
              <w:t>(0.5)</w:t>
            </w: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2E2726">
              <w:rPr>
                <w:rFonts w:ascii="Calibri" w:eastAsia="Calibri" w:hAnsi="Calibri" w:cs="B Nazanin" w:hint="cs"/>
                <w:b/>
                <w:bCs/>
                <w:rtl/>
              </w:rPr>
              <w:t>ضعیف</w:t>
            </w:r>
          </w:p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2E2726">
              <w:rPr>
                <w:rFonts w:ascii="Calibri" w:eastAsia="Calibri" w:hAnsi="Calibri" w:cs="B Nazanin" w:hint="cs"/>
                <w:b/>
                <w:bCs/>
                <w:rtl/>
              </w:rPr>
              <w:t>(0.25)</w:t>
            </w: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 w:rsidRPr="002E2726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نمره نهایی</w:t>
            </w:r>
          </w:p>
        </w:tc>
      </w:tr>
      <w:tr w:rsidR="002E2726" w:rsidRPr="002E2726" w:rsidTr="00B9011A">
        <w:trPr>
          <w:trHeight w:val="487"/>
          <w:jc w:val="center"/>
        </w:trPr>
        <w:tc>
          <w:tcPr>
            <w:tcW w:w="572" w:type="dxa"/>
            <w:vMerge w:val="restart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  <w:r w:rsidRPr="002E2726">
              <w:rPr>
                <w:rFonts w:ascii="Calibri" w:eastAsia="Calibri" w:hAnsi="Calibri" w:cs="Arial" w:hint="cs"/>
                <w:rtl/>
              </w:rPr>
              <w:t>1</w:t>
            </w:r>
          </w:p>
        </w:tc>
        <w:tc>
          <w:tcPr>
            <w:tcW w:w="3819" w:type="dxa"/>
            <w:vMerge w:val="restart"/>
          </w:tcPr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آشنایی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با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بیمارستان،بخش،دستگاه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 w:hint="cs"/>
                <w:rtl/>
              </w:rPr>
              <w:t>ا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="003619A4">
              <w:rPr>
                <w:rFonts w:cs="B Nazanin" w:hint="cs"/>
                <w:rtl/>
              </w:rPr>
              <w:t>تجهی</w:t>
            </w:r>
            <w:r w:rsidRPr="003619A4">
              <w:rPr>
                <w:rFonts w:cs="B Nazanin" w:hint="cs"/>
                <w:rtl/>
              </w:rPr>
              <w:t>زات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موجود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در</w:t>
            </w:r>
            <w:r w:rsidR="003619A4">
              <w:rPr>
                <w:rFonts w:cs="B Nazanin" w:hint="cs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بخش،پرونده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کاردکس</w:t>
            </w:r>
            <w:r w:rsidR="003619A4">
              <w:rPr>
                <w:rFonts w:cs="B Nazanin" w:hint="cs"/>
                <w:rtl/>
              </w:rPr>
              <w:t xml:space="preserve"> مه</w:t>
            </w:r>
            <w:r w:rsidRPr="003619A4">
              <w:rPr>
                <w:rFonts w:cs="B Nazanin" w:hint="cs"/>
                <w:rtl/>
              </w:rPr>
              <w:t>ارت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برقراری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ارتباط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مناسب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حرف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="003619A4">
              <w:rPr>
                <w:rFonts w:cs="B Nazanin"/>
                <w:rtl/>
              </w:rPr>
              <w:softHyphen/>
            </w:r>
            <w:r w:rsidRPr="003619A4">
              <w:rPr>
                <w:rFonts w:cs="B Nazanin" w:hint="cs"/>
                <w:rtl/>
              </w:rPr>
              <w:t>ای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با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بیماروخانواده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اش</w:t>
            </w: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trHeight w:val="421"/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trHeight w:val="285"/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mbria" w:eastAsia="Calibri" w:hAnsi="Cambria" w:cs="B Nazanin"/>
                <w:rtl/>
              </w:rPr>
            </w:pPr>
            <w:r w:rsidRPr="002E2726">
              <w:rPr>
                <w:rFonts w:ascii="Cambria" w:eastAsia="Calibri" w:hAnsi="Cambria" w:cs="B Nazanin" w:hint="cs"/>
                <w:rtl/>
              </w:rPr>
              <w:t>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 w:val="restart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  <w:r w:rsidRPr="002E2726">
              <w:rPr>
                <w:rFonts w:ascii="Calibri" w:eastAsia="Calibri" w:hAnsi="Calibri" w:cs="Arial" w:hint="cs"/>
                <w:rtl/>
              </w:rPr>
              <w:t>2</w:t>
            </w:r>
          </w:p>
        </w:tc>
        <w:tc>
          <w:tcPr>
            <w:tcW w:w="3819" w:type="dxa"/>
            <w:vMerge w:val="restart"/>
          </w:tcPr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گرفتن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تاریخچ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از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بیمار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با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استفاده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از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فرم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بررسی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با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رعایت</w:t>
            </w:r>
            <w:r w:rsidR="003619A4">
              <w:rPr>
                <w:rFonts w:cs="B Nazanin" w:hint="cs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اصول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مشا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 w:hint="cs"/>
                <w:rtl/>
              </w:rPr>
              <w:t>ده،مصاحب</w:t>
            </w:r>
            <w:r w:rsidR="003619A4">
              <w:rPr>
                <w:rFonts w:cs="B Nazanin" w:hint="cs"/>
                <w:rtl/>
              </w:rPr>
              <w:t>ه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</w:rPr>
              <w:t xml:space="preserve"> ...</w:t>
            </w:r>
          </w:p>
          <w:p w:rsidR="003619A4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کاربرد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اصطلاحات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در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گزارش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 w:hint="cs"/>
                <w:rtl/>
              </w:rPr>
              <w:t>ی</w:t>
            </w:r>
            <w:r w:rsidRPr="003619A4">
              <w:rPr>
                <w:rFonts w:cs="B Nazanin"/>
                <w:rtl/>
              </w:rPr>
              <w:t xml:space="preserve"> </w:t>
            </w:r>
            <w:r w:rsidR="003619A4">
              <w:rPr>
                <w:rFonts w:cs="B Nazanin" w:hint="cs"/>
                <w:rtl/>
              </w:rPr>
              <w:t>شفاهی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بحث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 w:hint="cs"/>
                <w:rtl/>
              </w:rPr>
              <w:t>ا</w:t>
            </w:r>
            <w:r w:rsidR="003619A4">
              <w:rPr>
                <w:rFonts w:cs="B Nazanin" w:hint="cs"/>
                <w:rtl/>
              </w:rPr>
              <w:t xml:space="preserve"> </w:t>
            </w:r>
            <w:r w:rsidR="003619A4" w:rsidRPr="003619A4">
              <w:rPr>
                <w:rFonts w:cs="B Nazanin" w:hint="cs"/>
                <w:rtl/>
              </w:rPr>
              <w:t>وکنفرانس</w:t>
            </w:r>
            <w:r w:rsidR="003619A4" w:rsidRPr="003619A4">
              <w:rPr>
                <w:rFonts w:cs="B Nazanin"/>
                <w:rtl/>
              </w:rPr>
              <w:t xml:space="preserve"> </w:t>
            </w:r>
            <w:r w:rsidR="003619A4" w:rsidRPr="003619A4">
              <w:rPr>
                <w:rFonts w:ascii="Sakkal Majalla" w:hAnsi="Sakkal Majalla" w:cs="Sakkal Majalla" w:hint="cs"/>
                <w:rtl/>
              </w:rPr>
              <w:t>ھ</w:t>
            </w:r>
            <w:r w:rsidR="003619A4" w:rsidRPr="003619A4">
              <w:rPr>
                <w:rFonts w:cs="B Nazanin" w:hint="cs"/>
                <w:rtl/>
              </w:rPr>
              <w:t>ا</w:t>
            </w:r>
          </w:p>
          <w:p w:rsidR="002E2726" w:rsidRPr="003619A4" w:rsidRDefault="002E2726" w:rsidP="003619A4">
            <w:pPr>
              <w:rPr>
                <w:rFonts w:cs="B Nazanin"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 w:hint="cs"/>
                <w:rtl/>
              </w:rPr>
              <w:t>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 w:val="restart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  <w:r w:rsidRPr="002E2726">
              <w:rPr>
                <w:rFonts w:ascii="Calibri" w:eastAsia="Calibri" w:hAnsi="Calibri" w:cs="Arial" w:hint="cs"/>
                <w:rtl/>
              </w:rPr>
              <w:t>3</w:t>
            </w:r>
          </w:p>
        </w:tc>
        <w:tc>
          <w:tcPr>
            <w:tcW w:w="3819" w:type="dxa"/>
            <w:vMerge w:val="restart"/>
          </w:tcPr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شستشوی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دست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 w:hint="cs"/>
                <w:rtl/>
              </w:rPr>
              <w:t>ا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قبل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بعد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از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 w:hint="cs"/>
                <w:rtl/>
              </w:rPr>
              <w:t>ر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پروسیجر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دفع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صحیح</w:t>
            </w:r>
            <w:r w:rsidR="003619A4">
              <w:rPr>
                <w:rFonts w:cs="B Nazanin" w:hint="cs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وسایل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آلوده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رعایت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تفکیک</w:t>
            </w:r>
            <w:r w:rsidRPr="003619A4">
              <w:rPr>
                <w:rFonts w:cs="B Nazanin"/>
                <w:rtl/>
              </w:rPr>
              <w:t xml:space="preserve"> </w:t>
            </w:r>
            <w:r w:rsidR="003619A4">
              <w:rPr>
                <w:rFonts w:cs="B Nazanin" w:hint="cs"/>
                <w:rtl/>
              </w:rPr>
              <w:t xml:space="preserve">زباله </w:t>
            </w:r>
            <w:r w:rsidRPr="003619A4">
              <w:rPr>
                <w:rFonts w:cs="B Nazanin" w:hint="cs"/>
                <w:rtl/>
              </w:rPr>
              <w:t>عفونی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غیر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lastRenderedPageBreak/>
              <w:t>عفونی</w:t>
            </w: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/>
                <w:rtl/>
              </w:rPr>
              <w:lastRenderedPageBreak/>
              <w:t>مشاهده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 w:hint="cs"/>
                <w:rtl/>
              </w:rPr>
              <w:t>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 w:val="restart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  <w:r w:rsidRPr="002E2726">
              <w:rPr>
                <w:rFonts w:ascii="Calibri" w:eastAsia="Calibri" w:hAnsi="Calibri" w:cs="Arial" w:hint="cs"/>
                <w:rtl/>
              </w:rPr>
              <w:lastRenderedPageBreak/>
              <w:t>4</w:t>
            </w:r>
          </w:p>
        </w:tc>
        <w:tc>
          <w:tcPr>
            <w:tcW w:w="3819" w:type="dxa"/>
            <w:vMerge w:val="restart"/>
          </w:tcPr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روش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 w:hint="cs"/>
                <w:rtl/>
              </w:rPr>
              <w:t>ای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کنترل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عفونت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شامل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استفاده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از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ماسک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دستکش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="003619A4">
              <w:rPr>
                <w:rFonts w:cs="B Nazanin" w:hint="cs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گان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در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 w:hint="cs"/>
                <w:rtl/>
              </w:rPr>
              <w:t>نگام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مراقبت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از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مددجو</w:t>
            </w:r>
          </w:p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مرتب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کردن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واحد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مددجو</w:t>
            </w: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trHeight w:val="332"/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 w:val="restart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  <w:r w:rsidRPr="002E2726">
              <w:rPr>
                <w:rFonts w:ascii="Calibri" w:eastAsia="Calibri" w:hAnsi="Calibri" w:cs="Arial" w:hint="cs"/>
                <w:rtl/>
              </w:rPr>
              <w:t>5</w:t>
            </w:r>
          </w:p>
        </w:tc>
        <w:tc>
          <w:tcPr>
            <w:tcW w:w="3819" w:type="dxa"/>
            <w:vMerge w:val="restart"/>
          </w:tcPr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تعیین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نیاز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 w:hint="cs"/>
                <w:rtl/>
              </w:rPr>
              <w:t>ای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آسودگی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="003619A4">
              <w:rPr>
                <w:rFonts w:cs="B Nazanin" w:hint="cs"/>
                <w:rtl/>
              </w:rPr>
              <w:t>توجه به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تسکین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درد،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خواب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="003619A4">
              <w:rPr>
                <w:rFonts w:cs="B Nazanin" w:hint="cs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استراحت</w:t>
            </w:r>
            <w:r w:rsidR="003619A4">
              <w:rPr>
                <w:rFonts w:cs="B Nazanin" w:hint="cs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اجرای</w:t>
            </w:r>
            <w:r w:rsidRPr="003619A4">
              <w:rPr>
                <w:rFonts w:cs="B Nazanin"/>
                <w:rtl/>
              </w:rPr>
              <w:t xml:space="preserve"> </w:t>
            </w:r>
            <w:r w:rsidR="003619A4">
              <w:rPr>
                <w:rFonts w:cs="B Nazanin" w:hint="cs"/>
                <w:rtl/>
              </w:rPr>
              <w:t>بهداشت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فردی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مددجو</w:t>
            </w:r>
            <w:r w:rsidRPr="003619A4">
              <w:rPr>
                <w:rFonts w:cs="B Nazanin"/>
                <w:rtl/>
              </w:rPr>
              <w:t>(</w:t>
            </w:r>
            <w:r w:rsidRPr="003619A4">
              <w:rPr>
                <w:rFonts w:cs="B Nazanin" w:hint="cs"/>
                <w:rtl/>
              </w:rPr>
              <w:t>حمام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ascii="Sakkal Majalla" w:hAnsi="Sakkal Majalla" w:cs="Sakkal Majalla" w:hint="cs"/>
                <w:rtl/>
              </w:rPr>
              <w:t>–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مراقبت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از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 w:hint="cs"/>
                <w:rtl/>
              </w:rPr>
              <w:t>ان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دندان</w:t>
            </w:r>
            <w:r w:rsidR="003619A4">
              <w:rPr>
                <w:rFonts w:cs="B Nazanin" w:hint="cs"/>
                <w:rtl/>
              </w:rPr>
              <w:t>)</w:t>
            </w: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 w:val="restart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  <w:r w:rsidRPr="002E2726">
              <w:rPr>
                <w:rFonts w:ascii="Calibri" w:eastAsia="Calibri" w:hAnsi="Calibri" w:cs="Arial" w:hint="cs"/>
                <w:rtl/>
              </w:rPr>
              <w:t>6</w:t>
            </w:r>
          </w:p>
        </w:tc>
        <w:tc>
          <w:tcPr>
            <w:tcW w:w="3819" w:type="dxa"/>
            <w:vMerge w:val="restart"/>
          </w:tcPr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کاربرد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سرما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درمانی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گرما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درمانی</w:t>
            </w:r>
          </w:p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تغییر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وضعیت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بیمار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براساس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نیاز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مددجو</w:t>
            </w:r>
          </w:p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بکارگیری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احتیاطات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ایمنی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در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 w:hint="cs"/>
                <w:rtl/>
              </w:rPr>
              <w:t>نگام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انتقال،استفاده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از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نرده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کنار</w:t>
            </w: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 w:val="restart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  <w:r w:rsidRPr="002E2726">
              <w:rPr>
                <w:rFonts w:ascii="Calibri" w:eastAsia="Calibri" w:hAnsi="Calibri" w:cs="Arial" w:hint="cs"/>
                <w:rtl/>
              </w:rPr>
              <w:t>7</w:t>
            </w:r>
          </w:p>
        </w:tc>
        <w:tc>
          <w:tcPr>
            <w:tcW w:w="3819" w:type="dxa"/>
            <w:vMerge w:val="restart"/>
          </w:tcPr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تخت</w:t>
            </w:r>
          </w:p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آشنایی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با</w:t>
            </w:r>
            <w:r w:rsidRPr="003619A4">
              <w:rPr>
                <w:rFonts w:cs="B Nazanin"/>
                <w:rtl/>
              </w:rPr>
              <w:t xml:space="preserve"> </w:t>
            </w:r>
            <w:r w:rsidR="003619A4">
              <w:rPr>
                <w:rFonts w:cs="B Nazanin" w:hint="cs"/>
                <w:rtl/>
              </w:rPr>
              <w:t>یافته های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آزمایشگا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 w:hint="cs"/>
                <w:rtl/>
              </w:rPr>
              <w:t>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روتین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پیگیری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موارد</w:t>
            </w:r>
            <w:r w:rsidR="003619A4">
              <w:rPr>
                <w:rFonts w:cs="B Nazanin" w:hint="cs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غیرطبیعی</w:t>
            </w: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 w:val="restart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  <w:r w:rsidRPr="002E2726">
              <w:rPr>
                <w:rFonts w:ascii="Calibri" w:eastAsia="Calibri" w:hAnsi="Calibri" w:cs="Arial" w:hint="cs"/>
                <w:rtl/>
              </w:rPr>
              <w:t>8</w:t>
            </w:r>
          </w:p>
        </w:tc>
        <w:tc>
          <w:tcPr>
            <w:tcW w:w="3819" w:type="dxa"/>
            <w:vMerge w:val="restart"/>
          </w:tcPr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کنترل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ثبت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علایم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حیاتی</w:t>
            </w:r>
          </w:p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نمون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گیری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ادرار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مدفوع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</w:rPr>
              <w:t xml:space="preserve"> ...</w:t>
            </w:r>
          </w:p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انجام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مراقبت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 w:hint="cs"/>
                <w:rtl/>
              </w:rPr>
              <w:t>ای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قبل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از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عمل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جراحی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اجرای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برنام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 w:hint="cs"/>
                <w:rtl/>
              </w:rPr>
              <w:t>ای</w:t>
            </w: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trHeight w:val="440"/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 w:val="restart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  <w:r w:rsidRPr="002E2726">
              <w:rPr>
                <w:rFonts w:ascii="Calibri" w:eastAsia="Calibri" w:hAnsi="Calibri" w:cs="Arial" w:hint="cs"/>
                <w:rtl/>
              </w:rPr>
              <w:t>9</w:t>
            </w:r>
          </w:p>
        </w:tc>
        <w:tc>
          <w:tcPr>
            <w:tcW w:w="3819" w:type="dxa"/>
            <w:vMerge w:val="restart"/>
          </w:tcPr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آموزشی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لازم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قبل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از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عمل</w:t>
            </w:r>
          </w:p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انجام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مراقبت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 w:hint="cs"/>
                <w:rtl/>
              </w:rPr>
              <w:t>ای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بعد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از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عمل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جراحی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اجرای</w:t>
            </w:r>
            <w:r w:rsidRPr="003619A4">
              <w:rPr>
                <w:rFonts w:cs="B Nazanin"/>
                <w:rtl/>
              </w:rPr>
              <w:t xml:space="preserve"> </w:t>
            </w:r>
            <w:r w:rsidR="003619A4">
              <w:rPr>
                <w:rFonts w:cs="B Nazanin" w:hint="cs"/>
                <w:rtl/>
              </w:rPr>
              <w:t xml:space="preserve">برنامه های </w:t>
            </w:r>
            <w:r w:rsidRPr="003619A4">
              <w:rPr>
                <w:rFonts w:cs="B Nazanin" w:hint="cs"/>
                <w:rtl/>
              </w:rPr>
              <w:t>آموزشی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لازم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بعد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از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عمل</w:t>
            </w: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 w:val="restart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  <w:r w:rsidRPr="002E2726">
              <w:rPr>
                <w:rFonts w:ascii="Calibri" w:eastAsia="Calibri" w:hAnsi="Calibri" w:cs="Arial" w:hint="cs"/>
                <w:rtl/>
              </w:rPr>
              <w:t>10</w:t>
            </w:r>
          </w:p>
        </w:tc>
        <w:tc>
          <w:tcPr>
            <w:tcW w:w="3819" w:type="dxa"/>
            <w:vMerge w:val="restart"/>
          </w:tcPr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تعویض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پانسمان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گزارش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مشا</w:t>
            </w:r>
            <w:r w:rsidR="003619A4">
              <w:rPr>
                <w:rFonts w:ascii="Sakkal Majalla" w:hAnsi="Sakkal Majalla" w:cs="Sakkal Majalla" w:hint="cs"/>
                <w:rtl/>
              </w:rPr>
              <w:t>هدات</w:t>
            </w:r>
            <w:r w:rsidR="003619A4">
              <w:rPr>
                <w:rFonts w:cs="B Nazanin" w:hint="cs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پک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کردن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ست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پانسمان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ارسال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برای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مرکز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استریل</w:t>
            </w:r>
            <w:r w:rsidR="003619A4">
              <w:rPr>
                <w:rFonts w:cs="B Nazanin" w:hint="cs"/>
                <w:rtl/>
              </w:rPr>
              <w:t>،</w:t>
            </w:r>
            <w:r w:rsidRPr="003619A4">
              <w:rPr>
                <w:rFonts w:cs="B Nazanin" w:hint="cs"/>
                <w:rtl/>
              </w:rPr>
              <w:t>بررسی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بر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طرف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کردن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نیاز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 w:hint="cs"/>
                <w:rtl/>
              </w:rPr>
              <w:t>ای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دفع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مدفوع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از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راه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طبیعی</w:t>
            </w: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 w:val="restart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  <w:r w:rsidRPr="002E2726">
              <w:rPr>
                <w:rFonts w:ascii="Calibri" w:eastAsia="Calibri" w:hAnsi="Calibri" w:cs="Arial" w:hint="cs"/>
                <w:rtl/>
              </w:rPr>
              <w:t>11</w:t>
            </w:r>
          </w:p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 w:val="restart"/>
          </w:tcPr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بررسی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بر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طرف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کردن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نیاز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 w:hint="cs"/>
                <w:rtl/>
              </w:rPr>
              <w:t>ای</w:t>
            </w:r>
            <w:r w:rsidRPr="003619A4">
              <w:rPr>
                <w:rFonts w:cs="B Nazanin"/>
                <w:rtl/>
              </w:rPr>
              <w:t xml:space="preserve"> </w:t>
            </w:r>
            <w:r w:rsidR="003619A4">
              <w:rPr>
                <w:rFonts w:cs="B Nazanin" w:hint="cs"/>
                <w:rtl/>
              </w:rPr>
              <w:t>تغذیه ای</w:t>
            </w:r>
          </w:p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پذیرش،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انتقال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ترخیص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مددجو</w:t>
            </w:r>
          </w:p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دادن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آموزش</w:t>
            </w:r>
            <w:r w:rsidR="003619A4">
              <w:rPr>
                <w:rFonts w:cs="B Nazanin" w:hint="cs"/>
                <w:rtl/>
              </w:rPr>
              <w:t xml:space="preserve"> به 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بیمارو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خانواده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وی</w:t>
            </w:r>
            <w:r w:rsidRPr="003619A4">
              <w:rPr>
                <w:rFonts w:cs="B Nazanin"/>
                <w:rtl/>
              </w:rPr>
              <w:t xml:space="preserve">( </w:t>
            </w:r>
            <w:r w:rsidRPr="003619A4">
              <w:rPr>
                <w:rFonts w:cs="B Nazanin" w:hint="cs"/>
                <w:rtl/>
              </w:rPr>
              <w:t>حین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ترخیص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="003619A4">
              <w:rPr>
                <w:rFonts w:cs="B Nazanin"/>
              </w:rPr>
              <w:t>…</w:t>
            </w: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 w:val="restart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  <w:r w:rsidRPr="002E2726">
              <w:rPr>
                <w:rFonts w:ascii="Calibri" w:eastAsia="Calibri" w:hAnsi="Calibri" w:cs="Arial" w:hint="cs"/>
                <w:rtl/>
              </w:rPr>
              <w:t>12</w:t>
            </w:r>
          </w:p>
        </w:tc>
        <w:tc>
          <w:tcPr>
            <w:tcW w:w="3819" w:type="dxa"/>
            <w:vMerge w:val="restart"/>
          </w:tcPr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آماده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کردن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سرم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تنظیم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سرعت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جریان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مایع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سرم</w:t>
            </w:r>
          </w:p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استفاده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از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میکروست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تنظیم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قطرات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آن</w:t>
            </w:r>
          </w:p>
          <w:p w:rsidR="003619A4" w:rsidRPr="003619A4" w:rsidRDefault="002E2726" w:rsidP="003619A4">
            <w:pPr>
              <w:rPr>
                <w:rFonts w:cs="B Nazanin"/>
                <w:lang w:bidi="fa-IR"/>
              </w:rPr>
            </w:pPr>
            <w:r w:rsidRPr="003619A4">
              <w:rPr>
                <w:rFonts w:cs="B Nazanin" w:hint="cs"/>
                <w:rtl/>
              </w:rPr>
              <w:t>تبدیل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تزریق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مداوم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محلول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وریدی</w:t>
            </w:r>
            <w:r w:rsidR="003619A4">
              <w:rPr>
                <w:rFonts w:cs="B Nazanin" w:hint="cs"/>
                <w:rtl/>
              </w:rPr>
              <w:t xml:space="preserve"> به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تزریق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متناوب</w:t>
            </w:r>
          </w:p>
          <w:p w:rsidR="002E2726" w:rsidRPr="003619A4" w:rsidRDefault="002E2726" w:rsidP="003619A4">
            <w:pPr>
              <w:rPr>
                <w:rFonts w:cs="B Nazanin"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 w:val="restart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  <w:r w:rsidRPr="002E2726">
              <w:rPr>
                <w:rFonts w:ascii="Calibri" w:eastAsia="Calibri" w:hAnsi="Calibri" w:cs="Arial" w:hint="cs"/>
                <w:rtl/>
              </w:rPr>
              <w:t>13</w:t>
            </w:r>
          </w:p>
        </w:tc>
        <w:tc>
          <w:tcPr>
            <w:tcW w:w="3819" w:type="dxa"/>
            <w:vMerge w:val="restart"/>
          </w:tcPr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کنترل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محل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مسیر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وریدی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از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نظر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فلبیت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تاریخ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انقضا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در</w:t>
            </w:r>
            <w:r w:rsidR="003619A4">
              <w:rPr>
                <w:rFonts w:cs="B Nazanin" w:hint="cs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صورت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نیاز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تعویض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آنژیوکت</w:t>
            </w: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 w:val="restart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  <w:r w:rsidRPr="002E2726">
              <w:rPr>
                <w:rFonts w:ascii="Calibri" w:eastAsia="Calibri" w:hAnsi="Calibri" w:cs="Arial" w:hint="cs"/>
                <w:rtl/>
              </w:rPr>
              <w:t>14</w:t>
            </w:r>
          </w:p>
        </w:tc>
        <w:tc>
          <w:tcPr>
            <w:tcW w:w="3819" w:type="dxa"/>
            <w:vMerge w:val="restart"/>
          </w:tcPr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اجرای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داروی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خوراکی،موضعی،استنشاقی</w:t>
            </w:r>
          </w:p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اجرای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داروی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داخل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عضلانی</w:t>
            </w: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 w:val="restart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  <w:r w:rsidRPr="002E2726">
              <w:rPr>
                <w:rFonts w:ascii="Calibri" w:eastAsia="Calibri" w:hAnsi="Calibri" w:cs="Arial" w:hint="cs"/>
                <w:rtl/>
              </w:rPr>
              <w:t>15</w:t>
            </w:r>
          </w:p>
        </w:tc>
        <w:tc>
          <w:tcPr>
            <w:tcW w:w="3819" w:type="dxa"/>
            <w:vMerge w:val="restart"/>
          </w:tcPr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اجرای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داروی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زیر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جلدی،داخل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جلدی</w:t>
            </w:r>
          </w:p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اجرای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داروی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وریدی</w:t>
            </w:r>
          </w:p>
          <w:p w:rsidR="003619A4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تشویق</w:t>
            </w:r>
            <w:r w:rsidRPr="003619A4">
              <w:rPr>
                <w:rFonts w:cs="B Nazanin"/>
                <w:rtl/>
              </w:rPr>
              <w:t xml:space="preserve"> </w:t>
            </w:r>
            <w:r w:rsidR="003619A4">
              <w:rPr>
                <w:rFonts w:cs="B Nazanin" w:hint="cs"/>
                <w:rtl/>
              </w:rPr>
              <w:t xml:space="preserve">به </w:t>
            </w:r>
            <w:r w:rsidRPr="003619A4">
              <w:rPr>
                <w:rFonts w:cs="B Nazanin" w:hint="cs"/>
                <w:rtl/>
              </w:rPr>
              <w:t>تغییر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وضعیت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حرکت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در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بستر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تکان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دادن</w:t>
            </w:r>
            <w:r w:rsidR="003619A4" w:rsidRPr="003619A4">
              <w:rPr>
                <w:rFonts w:cs="B Nazanin" w:hint="cs"/>
                <w:rtl/>
              </w:rPr>
              <w:t xml:space="preserve"> انگشتان</w:t>
            </w:r>
            <w:r w:rsidR="003619A4" w:rsidRPr="003619A4">
              <w:rPr>
                <w:rFonts w:cs="B Nazanin"/>
                <w:rtl/>
              </w:rPr>
              <w:t xml:space="preserve">/ </w:t>
            </w:r>
            <w:r w:rsidR="003619A4" w:rsidRPr="003619A4">
              <w:rPr>
                <w:rFonts w:cs="B Nazanin" w:hint="cs"/>
                <w:rtl/>
              </w:rPr>
              <w:t>ماساژ</w:t>
            </w:r>
            <w:r w:rsidR="003619A4" w:rsidRPr="003619A4">
              <w:rPr>
                <w:rFonts w:cs="B Nazanin"/>
                <w:rtl/>
              </w:rPr>
              <w:t xml:space="preserve"> </w:t>
            </w:r>
            <w:r w:rsidR="003619A4" w:rsidRPr="003619A4">
              <w:rPr>
                <w:rFonts w:cs="B Nazanin" w:hint="cs"/>
                <w:rtl/>
              </w:rPr>
              <w:t>پشت</w:t>
            </w:r>
          </w:p>
          <w:p w:rsidR="002E2726" w:rsidRPr="003619A4" w:rsidRDefault="002E2726" w:rsidP="003619A4">
            <w:pPr>
              <w:rPr>
                <w:rFonts w:cs="B Nazanin"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 w:val="restart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  <w:r w:rsidRPr="002E2726">
              <w:rPr>
                <w:rFonts w:ascii="Calibri" w:eastAsia="Calibri" w:hAnsi="Calibri" w:cs="Arial" w:hint="cs"/>
                <w:rtl/>
              </w:rPr>
              <w:lastRenderedPageBreak/>
              <w:t>16</w:t>
            </w:r>
          </w:p>
        </w:tc>
        <w:tc>
          <w:tcPr>
            <w:tcW w:w="3819" w:type="dxa"/>
            <w:vMerge w:val="restart"/>
          </w:tcPr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آموزش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ورزش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 w:hint="cs"/>
                <w:rtl/>
              </w:rPr>
              <w:t>ای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ایزومتریک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ایزوتونیک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در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تخت</w:t>
            </w:r>
            <w:r w:rsidRPr="003619A4">
              <w:rPr>
                <w:rFonts w:cs="B Nazanin"/>
                <w:rtl/>
              </w:rPr>
              <w:t xml:space="preserve">/ </w:t>
            </w:r>
            <w:r w:rsidRPr="003619A4">
              <w:rPr>
                <w:rFonts w:cs="B Nazanin" w:hint="cs"/>
                <w:rtl/>
              </w:rPr>
              <w:t>تمرینات</w:t>
            </w:r>
            <w:r w:rsidR="003619A4">
              <w:rPr>
                <w:rFonts w:cs="B Nazanin" w:hint="cs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تنفسی</w:t>
            </w: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 w:hint="cs"/>
                <w:rtl/>
              </w:rPr>
              <w:t>نیمه 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 w:val="restart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  <w:r w:rsidRPr="002E2726">
              <w:rPr>
                <w:rFonts w:ascii="Calibri" w:eastAsia="Calibri" w:hAnsi="Calibri" w:cs="Arial" w:hint="cs"/>
                <w:rtl/>
              </w:rPr>
              <w:t>17</w:t>
            </w:r>
          </w:p>
        </w:tc>
        <w:tc>
          <w:tcPr>
            <w:tcW w:w="3819" w:type="dxa"/>
            <w:vMerge w:val="restart"/>
          </w:tcPr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آموزش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روش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 w:hint="cs"/>
                <w:rtl/>
              </w:rPr>
              <w:t>ای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حرکت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انتقال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از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تخت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با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رعایت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اصول</w:t>
            </w:r>
            <w:r w:rsidR="003619A4">
              <w:rPr>
                <w:rFonts w:cs="B Nazanin" w:hint="cs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ایمنی</w:t>
            </w:r>
            <w:r w:rsidR="003619A4">
              <w:rPr>
                <w:rFonts w:cs="B Nazanin" w:hint="cs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بررسی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بر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طرف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کردن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نیاز</w:t>
            </w:r>
            <w:r w:rsidRPr="003619A4">
              <w:rPr>
                <w:rFonts w:ascii="Sakkal Majalla" w:hAnsi="Sakkal Majalla" w:cs="Sakkal Majalla" w:hint="cs"/>
                <w:rtl/>
              </w:rPr>
              <w:t>ھ</w:t>
            </w:r>
            <w:r w:rsidRPr="003619A4">
              <w:rPr>
                <w:rFonts w:cs="B Nazanin" w:hint="cs"/>
                <w:rtl/>
              </w:rPr>
              <w:t>ای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دفع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ادرار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از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راه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طبیعی</w:t>
            </w: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2E2726">
              <w:rPr>
                <w:rFonts w:ascii="Cambria" w:eastAsia="Calibri" w:hAnsi="Cambria" w:cs="B Nazanin" w:hint="cs"/>
                <w:sz w:val="20"/>
                <w:szCs w:val="20"/>
                <w:rtl/>
              </w:rPr>
              <w:t>نیمه 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</w:tcPr>
          <w:p w:rsidR="002E2726" w:rsidRPr="002E2726" w:rsidRDefault="002E2726" w:rsidP="003619A4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 w:val="restart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  <w:r w:rsidRPr="002E2726">
              <w:rPr>
                <w:rFonts w:ascii="Calibri" w:eastAsia="Calibri" w:hAnsi="Calibri" w:cs="Arial" w:hint="cs"/>
                <w:rtl/>
              </w:rPr>
              <w:t>18</w:t>
            </w:r>
          </w:p>
        </w:tc>
        <w:tc>
          <w:tcPr>
            <w:tcW w:w="3819" w:type="dxa"/>
            <w:vMerge w:val="restart"/>
          </w:tcPr>
          <w:p w:rsidR="002E2726" w:rsidRPr="003619A4" w:rsidRDefault="002E2726" w:rsidP="003619A4">
            <w:pPr>
              <w:rPr>
                <w:rFonts w:cs="B Nazanin"/>
              </w:rPr>
            </w:pPr>
            <w:r w:rsidRPr="003619A4">
              <w:rPr>
                <w:rFonts w:cs="B Nazanin" w:hint="cs"/>
                <w:rtl/>
              </w:rPr>
              <w:t>شستشوی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پری</w:t>
            </w:r>
            <w:r w:rsidR="003619A4">
              <w:rPr>
                <w:rFonts w:cs="B Nazanin" w:hint="cs"/>
                <w:rtl/>
              </w:rPr>
              <w:t>نه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و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مراقبت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از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سوند</w:t>
            </w:r>
            <w:r w:rsidRPr="003619A4">
              <w:rPr>
                <w:rFonts w:cs="B Nazanin"/>
                <w:rtl/>
              </w:rPr>
              <w:t xml:space="preserve"> </w:t>
            </w:r>
            <w:r w:rsidRPr="003619A4">
              <w:rPr>
                <w:rFonts w:cs="B Nazanin" w:hint="cs"/>
                <w:rtl/>
              </w:rPr>
              <w:t>م</w:t>
            </w:r>
            <w:r w:rsidR="003619A4">
              <w:rPr>
                <w:rFonts w:cs="B Nazanin" w:hint="cs"/>
                <w:rtl/>
              </w:rPr>
              <w:t>ثانه</w:t>
            </w: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mbria" w:eastAsia="Calibri" w:hAnsi="Cambria" w:cs="B Nazanin"/>
                <w:rtl/>
              </w:rPr>
              <w:t>مشاهده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2E2726">
              <w:rPr>
                <w:rFonts w:ascii="Cambria" w:eastAsia="Calibri" w:hAnsi="Cambria" w:cs="B Nazanin" w:hint="cs"/>
                <w:sz w:val="20"/>
                <w:szCs w:val="20"/>
                <w:rtl/>
              </w:rPr>
              <w:t>نیمه 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3819" w:type="dxa"/>
            <w:vMerge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1134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2E2726">
              <w:rPr>
                <w:rFonts w:ascii="Calibri" w:eastAsia="Calibri" w:hAnsi="Calibri" w:cs="B Nazanin" w:hint="cs"/>
                <w:rtl/>
              </w:rPr>
              <w:t>مستقل</w:t>
            </w:r>
          </w:p>
        </w:tc>
        <w:tc>
          <w:tcPr>
            <w:tcW w:w="717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1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63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705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2E2726" w:rsidRPr="002E2726" w:rsidTr="00B9011A">
        <w:trPr>
          <w:jc w:val="center"/>
        </w:trPr>
        <w:tc>
          <w:tcPr>
            <w:tcW w:w="572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Arial"/>
              </w:rPr>
            </w:pPr>
            <w:r w:rsidRPr="002E2726">
              <w:rPr>
                <w:rFonts w:ascii="Calibri" w:eastAsia="Calibri" w:hAnsi="Calibri" w:cs="Arial" w:hint="cs"/>
                <w:rtl/>
              </w:rPr>
              <w:t>19</w:t>
            </w:r>
          </w:p>
        </w:tc>
        <w:tc>
          <w:tcPr>
            <w:tcW w:w="3819" w:type="dxa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2E2726">
              <w:rPr>
                <w:rFonts w:ascii="Calibri" w:eastAsia="Calibri" w:hAnsi="Calibri" w:cs="B Nazanin" w:hint="cs"/>
                <w:sz w:val="28"/>
                <w:szCs w:val="28"/>
                <w:rtl/>
              </w:rPr>
              <w:t>جمع کل نمره</w:t>
            </w:r>
          </w:p>
        </w:tc>
        <w:tc>
          <w:tcPr>
            <w:tcW w:w="5679" w:type="dxa"/>
            <w:gridSpan w:val="7"/>
            <w:vAlign w:val="center"/>
          </w:tcPr>
          <w:p w:rsidR="002E2726" w:rsidRPr="002E2726" w:rsidRDefault="002E2726" w:rsidP="002E2726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</w:tbl>
    <w:p w:rsidR="002E2726" w:rsidRDefault="002E2726" w:rsidP="004B1F54">
      <w:pPr>
        <w:rPr>
          <w:rFonts w:cs="B Nazanin"/>
          <w:sz w:val="36"/>
          <w:szCs w:val="36"/>
          <w:rtl/>
        </w:rPr>
      </w:pPr>
    </w:p>
    <w:p w:rsidR="002E2726" w:rsidRDefault="002E2726" w:rsidP="004B1F54">
      <w:pPr>
        <w:rPr>
          <w:rFonts w:cs="B Nazanin"/>
          <w:sz w:val="36"/>
          <w:szCs w:val="36"/>
          <w:rtl/>
        </w:rPr>
      </w:pPr>
      <w:r w:rsidRPr="002E2726">
        <w:rPr>
          <w:rFonts w:cs="B Nazanin"/>
          <w:sz w:val="36"/>
          <w:szCs w:val="36"/>
          <w:rtl/>
        </w:rPr>
        <w:t xml:space="preserve">  </w:t>
      </w:r>
      <w:r w:rsidRPr="002E2726">
        <w:rPr>
          <w:rFonts w:cs="B Nazanin" w:hint="cs"/>
          <w:sz w:val="36"/>
          <w:szCs w:val="36"/>
          <w:rtl/>
        </w:rPr>
        <w:t>فرم</w:t>
      </w:r>
      <w:r w:rsidRPr="002E2726">
        <w:rPr>
          <w:rFonts w:cs="B Nazanin"/>
          <w:sz w:val="36"/>
          <w:szCs w:val="36"/>
          <w:rtl/>
        </w:rPr>
        <w:t xml:space="preserve"> </w:t>
      </w:r>
      <w:r w:rsidRPr="002E2726">
        <w:rPr>
          <w:rFonts w:cs="B Nazanin" w:hint="cs"/>
          <w:sz w:val="36"/>
          <w:szCs w:val="36"/>
          <w:rtl/>
        </w:rPr>
        <w:t>ثبت</w:t>
      </w:r>
      <w:r w:rsidRPr="002E2726">
        <w:rPr>
          <w:rFonts w:cs="B Nazanin"/>
          <w:sz w:val="36"/>
          <w:szCs w:val="36"/>
          <w:rtl/>
        </w:rPr>
        <w:t xml:space="preserve"> </w:t>
      </w:r>
      <w:r w:rsidRPr="002E2726">
        <w:rPr>
          <w:rFonts w:cs="B Nazanin" w:hint="cs"/>
          <w:sz w:val="36"/>
          <w:szCs w:val="36"/>
          <w:rtl/>
        </w:rPr>
        <w:t>آموزش</w:t>
      </w:r>
      <w:r w:rsidRPr="002E2726">
        <w:rPr>
          <w:rFonts w:cs="B Nazanin"/>
          <w:sz w:val="36"/>
          <w:szCs w:val="36"/>
          <w:rtl/>
        </w:rPr>
        <w:t xml:space="preserve"> </w:t>
      </w:r>
      <w:r w:rsidRPr="002E2726">
        <w:rPr>
          <w:rFonts w:cs="B Nazanin" w:hint="cs"/>
          <w:sz w:val="36"/>
          <w:szCs w:val="36"/>
          <w:rtl/>
        </w:rPr>
        <w:t>مددجو</w:t>
      </w:r>
      <w:r w:rsidRPr="002E2726">
        <w:rPr>
          <w:rFonts w:cs="B Nazanin"/>
          <w:sz w:val="36"/>
          <w:szCs w:val="36"/>
          <w:rtl/>
        </w:rPr>
        <w:t xml:space="preserve"> :</w:t>
      </w:r>
    </w:p>
    <w:tbl>
      <w:tblPr>
        <w:tblStyle w:val="TableGrid4"/>
        <w:bidiVisual/>
        <w:tblW w:w="0" w:type="auto"/>
        <w:tblInd w:w="360" w:type="dxa"/>
        <w:tblLook w:val="04A0" w:firstRow="1" w:lastRow="0" w:firstColumn="1" w:lastColumn="0" w:noHBand="0" w:noVBand="1"/>
      </w:tblPr>
      <w:tblGrid>
        <w:gridCol w:w="2003"/>
        <w:gridCol w:w="5119"/>
      </w:tblGrid>
      <w:tr w:rsidR="002E2726" w:rsidRPr="002E2726" w:rsidTr="00B9011A">
        <w:tc>
          <w:tcPr>
            <w:tcW w:w="2003" w:type="dxa"/>
          </w:tcPr>
          <w:p w:rsidR="002E2726" w:rsidRPr="002E2726" w:rsidRDefault="002E2726" w:rsidP="002E2726">
            <w:pPr>
              <w:spacing w:after="200" w:line="276" w:lineRule="auto"/>
              <w:jc w:val="center"/>
              <w:rPr>
                <w:rFonts w:ascii="Tahoma" w:hAnsi="Tahoma" w:cs="B Titr"/>
                <w:color w:val="000000"/>
                <w:u w:val="single"/>
                <w:rtl/>
              </w:rPr>
            </w:pPr>
            <w:r w:rsidRPr="002E2726">
              <w:rPr>
                <w:rFonts w:ascii="Tahoma" w:hAnsi="Tahoma" w:cs="B Titr" w:hint="cs"/>
                <w:color w:val="000000"/>
                <w:u w:val="single"/>
                <w:rtl/>
              </w:rPr>
              <w:t>نیازهای آموزشی</w:t>
            </w:r>
          </w:p>
        </w:tc>
        <w:tc>
          <w:tcPr>
            <w:tcW w:w="5119" w:type="dxa"/>
          </w:tcPr>
          <w:p w:rsidR="002E2726" w:rsidRPr="002E2726" w:rsidRDefault="002E2726" w:rsidP="002E2726">
            <w:pPr>
              <w:spacing w:after="200" w:line="276" w:lineRule="auto"/>
              <w:jc w:val="center"/>
              <w:rPr>
                <w:rFonts w:ascii="Tahoma" w:hAnsi="Tahoma" w:cs="B Titr"/>
                <w:color w:val="000000"/>
                <w:u w:val="single"/>
                <w:rtl/>
              </w:rPr>
            </w:pPr>
            <w:r w:rsidRPr="002E2726">
              <w:rPr>
                <w:rFonts w:ascii="Tahoma" w:hAnsi="Tahoma" w:cs="B Titr" w:hint="cs"/>
                <w:color w:val="000000"/>
                <w:u w:val="single"/>
                <w:rtl/>
              </w:rPr>
              <w:t>خلاصه محتوای آموزشی و روش آموزش</w:t>
            </w:r>
          </w:p>
        </w:tc>
      </w:tr>
      <w:tr w:rsidR="002E2726" w:rsidRPr="002E2726" w:rsidTr="00B9011A">
        <w:trPr>
          <w:trHeight w:val="6000"/>
        </w:trPr>
        <w:tc>
          <w:tcPr>
            <w:tcW w:w="2003" w:type="dxa"/>
            <w:tcBorders>
              <w:bottom w:val="single" w:sz="4" w:space="0" w:color="auto"/>
            </w:tcBorders>
          </w:tcPr>
          <w:p w:rsidR="002E2726" w:rsidRPr="002E2726" w:rsidRDefault="002E2726" w:rsidP="002E2726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</w:tc>
        <w:tc>
          <w:tcPr>
            <w:tcW w:w="5119" w:type="dxa"/>
            <w:tcBorders>
              <w:bottom w:val="single" w:sz="4" w:space="0" w:color="auto"/>
            </w:tcBorders>
          </w:tcPr>
          <w:p w:rsidR="002E2726" w:rsidRPr="002E2726" w:rsidRDefault="002E2726" w:rsidP="002E2726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  <w:p w:rsidR="002E2726" w:rsidRPr="002E2726" w:rsidRDefault="002E2726" w:rsidP="002E2726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  <w:p w:rsidR="002E2726" w:rsidRPr="002E2726" w:rsidRDefault="002E2726" w:rsidP="002E2726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  <w:p w:rsidR="002E2726" w:rsidRPr="002E2726" w:rsidRDefault="002E2726" w:rsidP="002E2726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  <w:p w:rsidR="002E2726" w:rsidRPr="002E2726" w:rsidRDefault="002E2726" w:rsidP="002E2726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  <w:p w:rsidR="002E2726" w:rsidRPr="002E2726" w:rsidRDefault="002E2726" w:rsidP="002E2726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  <w:p w:rsidR="002E2726" w:rsidRPr="002E2726" w:rsidRDefault="002E2726" w:rsidP="002E2726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  <w:p w:rsidR="002E2726" w:rsidRPr="002E2726" w:rsidRDefault="002E2726" w:rsidP="002E2726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  <w:p w:rsidR="002E2726" w:rsidRPr="002E2726" w:rsidRDefault="002E2726" w:rsidP="002E2726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  <w:p w:rsidR="002E2726" w:rsidRPr="002E2726" w:rsidRDefault="002E2726" w:rsidP="002E2726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</w:tc>
      </w:tr>
      <w:tr w:rsidR="002E2726" w:rsidRPr="002E2726" w:rsidTr="00B9011A">
        <w:trPr>
          <w:trHeight w:val="645"/>
        </w:trPr>
        <w:tc>
          <w:tcPr>
            <w:tcW w:w="2003" w:type="dxa"/>
            <w:tcBorders>
              <w:top w:val="single" w:sz="4" w:space="0" w:color="auto"/>
            </w:tcBorders>
          </w:tcPr>
          <w:p w:rsidR="002E2726" w:rsidRPr="002E2726" w:rsidRDefault="002E2726" w:rsidP="002E2726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  <w:r w:rsidRPr="002E2726">
              <w:rPr>
                <w:rFonts w:ascii="Tahoma" w:hAnsi="Tahoma" w:cs="B Titr" w:hint="cs"/>
                <w:color w:val="000000"/>
                <w:u w:val="single"/>
                <w:rtl/>
              </w:rPr>
              <w:t>امتیاز:</w:t>
            </w:r>
          </w:p>
        </w:tc>
        <w:tc>
          <w:tcPr>
            <w:tcW w:w="5119" w:type="dxa"/>
            <w:tcBorders>
              <w:top w:val="single" w:sz="4" w:space="0" w:color="auto"/>
            </w:tcBorders>
          </w:tcPr>
          <w:p w:rsidR="002E2726" w:rsidRPr="002E2726" w:rsidRDefault="002E2726" w:rsidP="002E2726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</w:tc>
      </w:tr>
    </w:tbl>
    <w:p w:rsidR="002E2726" w:rsidRDefault="002E2726" w:rsidP="004B1F54">
      <w:pPr>
        <w:rPr>
          <w:rFonts w:cs="B Nazanin"/>
          <w:sz w:val="36"/>
          <w:szCs w:val="36"/>
          <w:rtl/>
        </w:rPr>
      </w:pPr>
    </w:p>
    <w:p w:rsidR="00F15694" w:rsidRDefault="00F15694" w:rsidP="004B1F54">
      <w:pPr>
        <w:rPr>
          <w:rFonts w:cs="B Nazanin"/>
          <w:sz w:val="36"/>
          <w:szCs w:val="36"/>
          <w:rtl/>
        </w:rPr>
      </w:pPr>
    </w:p>
    <w:p w:rsidR="0046545E" w:rsidRDefault="0046545E" w:rsidP="0046545E">
      <w:pPr>
        <w:rPr>
          <w:rFonts w:cs="B Nazanin"/>
          <w:sz w:val="36"/>
          <w:szCs w:val="36"/>
          <w:rtl/>
        </w:rPr>
      </w:pPr>
      <w:r w:rsidRPr="0046545E">
        <w:rPr>
          <w:rFonts w:cs="B Nazanin" w:hint="cs"/>
          <w:sz w:val="36"/>
          <w:szCs w:val="36"/>
          <w:rtl/>
        </w:rPr>
        <w:lastRenderedPageBreak/>
        <w:t>عناوين</w:t>
      </w:r>
      <w:r w:rsidRPr="0046545E">
        <w:rPr>
          <w:rFonts w:cs="B Nazanin"/>
          <w:sz w:val="36"/>
          <w:szCs w:val="36"/>
          <w:rtl/>
        </w:rPr>
        <w:t xml:space="preserve"> </w:t>
      </w:r>
      <w:r w:rsidRPr="0046545E">
        <w:rPr>
          <w:rFonts w:cs="B Nazanin" w:hint="cs"/>
          <w:sz w:val="36"/>
          <w:szCs w:val="36"/>
          <w:rtl/>
        </w:rPr>
        <w:t>كنفرانس</w:t>
      </w:r>
      <w:r w:rsidRPr="0046545E">
        <w:rPr>
          <w:rFonts w:cs="B Nazanin"/>
          <w:sz w:val="36"/>
          <w:szCs w:val="36"/>
          <w:rtl/>
        </w:rPr>
        <w:t xml:space="preserve"> </w:t>
      </w:r>
      <w:r w:rsidRPr="0046545E">
        <w:rPr>
          <w:rFonts w:cs="B Nazanin" w:hint="cs"/>
          <w:sz w:val="36"/>
          <w:szCs w:val="36"/>
          <w:rtl/>
        </w:rPr>
        <w:t>در</w:t>
      </w:r>
      <w:r w:rsidRPr="0046545E">
        <w:rPr>
          <w:rFonts w:cs="B Nazanin"/>
          <w:sz w:val="36"/>
          <w:szCs w:val="36"/>
          <w:rtl/>
        </w:rPr>
        <w:t xml:space="preserve"> </w:t>
      </w:r>
      <w:r w:rsidRPr="0046545E">
        <w:rPr>
          <w:rFonts w:cs="B Nazanin" w:hint="cs"/>
          <w:sz w:val="36"/>
          <w:szCs w:val="36"/>
          <w:rtl/>
        </w:rPr>
        <w:t>بخش</w:t>
      </w:r>
      <w:r w:rsidRPr="0046545E">
        <w:rPr>
          <w:rFonts w:cs="B Nazanin"/>
          <w:sz w:val="36"/>
          <w:szCs w:val="36"/>
          <w:rtl/>
        </w:rPr>
        <w:t xml:space="preserve"> </w:t>
      </w:r>
      <w:r w:rsidRPr="0046545E">
        <w:rPr>
          <w:rFonts w:cs="B Nazanin" w:hint="cs"/>
          <w:sz w:val="36"/>
          <w:szCs w:val="36"/>
          <w:rtl/>
        </w:rPr>
        <w:t>داخلی</w:t>
      </w:r>
      <w:r w:rsidR="00603D1A">
        <w:rPr>
          <w:rFonts w:cs="B Nazanin" w:hint="cs"/>
          <w:sz w:val="36"/>
          <w:szCs w:val="36"/>
          <w:rtl/>
        </w:rPr>
        <w:t xml:space="preserve"> و جراحی</w:t>
      </w:r>
    </w:p>
    <w:tbl>
      <w:tblPr>
        <w:tblStyle w:val="TableGrid"/>
        <w:bidiVisual/>
        <w:tblW w:w="9240" w:type="dxa"/>
        <w:tblLook w:val="04A0" w:firstRow="1" w:lastRow="0" w:firstColumn="1" w:lastColumn="0" w:noHBand="0" w:noVBand="1"/>
      </w:tblPr>
      <w:tblGrid>
        <w:gridCol w:w="2310"/>
        <w:gridCol w:w="2310"/>
        <w:gridCol w:w="2310"/>
        <w:gridCol w:w="2310"/>
      </w:tblGrid>
      <w:tr w:rsidR="0046545E" w:rsidTr="00442F06">
        <w:trPr>
          <w:trHeight w:val="1887"/>
        </w:trPr>
        <w:tc>
          <w:tcPr>
            <w:tcW w:w="2310" w:type="dxa"/>
          </w:tcPr>
          <w:p w:rsidR="0046545E" w:rsidRDefault="0046545E" w:rsidP="00442F06">
            <w:pPr>
              <w:tabs>
                <w:tab w:val="left" w:pos="2276"/>
              </w:tabs>
              <w:rPr>
                <w:rFonts w:cs="B Titr"/>
                <w:rtl/>
              </w:rPr>
            </w:pPr>
            <w:r w:rsidRPr="00493C20">
              <w:rPr>
                <w:rFonts w:cs="B Titr" w:hint="cs"/>
                <w:rtl/>
              </w:rPr>
              <w:t>تاريخ</w:t>
            </w:r>
            <w:r w:rsidRPr="00493C20">
              <w:rPr>
                <w:rFonts w:cs="B Titr"/>
                <w:rtl/>
              </w:rPr>
              <w:t xml:space="preserve"> </w:t>
            </w:r>
          </w:p>
        </w:tc>
        <w:tc>
          <w:tcPr>
            <w:tcW w:w="2310" w:type="dxa"/>
          </w:tcPr>
          <w:p w:rsidR="0046545E" w:rsidRDefault="0046545E" w:rsidP="00442F06">
            <w:pPr>
              <w:tabs>
                <w:tab w:val="left" w:pos="2276"/>
              </w:tabs>
              <w:rPr>
                <w:rFonts w:cs="B Titr"/>
                <w:rtl/>
              </w:rPr>
            </w:pPr>
            <w:r w:rsidRPr="00493C20">
              <w:rPr>
                <w:rFonts w:cs="B Titr" w:hint="cs"/>
                <w:rtl/>
              </w:rPr>
              <w:t>موضوع</w:t>
            </w:r>
            <w:r w:rsidRPr="00493C20">
              <w:rPr>
                <w:rFonts w:cs="B Titr"/>
                <w:rtl/>
              </w:rPr>
              <w:t xml:space="preserve"> </w:t>
            </w:r>
            <w:r w:rsidRPr="00493C20">
              <w:rPr>
                <w:rFonts w:cs="B Titr" w:hint="cs"/>
                <w:rtl/>
              </w:rPr>
              <w:t>و</w:t>
            </w:r>
            <w:r w:rsidRPr="00493C20">
              <w:rPr>
                <w:rFonts w:cs="B Titr"/>
                <w:rtl/>
              </w:rPr>
              <w:t xml:space="preserve"> </w:t>
            </w:r>
            <w:r>
              <w:rPr>
                <w:rFonts w:cs="B Titr" w:hint="cs"/>
                <w:rtl/>
              </w:rPr>
              <w:t>خلا</w:t>
            </w:r>
            <w:r w:rsidRPr="00493C20">
              <w:rPr>
                <w:rFonts w:cs="B Titr" w:hint="cs"/>
                <w:rtl/>
              </w:rPr>
              <w:t>صه</w:t>
            </w:r>
            <w:r w:rsidRPr="00493C20">
              <w:rPr>
                <w:rFonts w:cs="B Titr"/>
                <w:rtl/>
              </w:rPr>
              <w:t xml:space="preserve"> </w:t>
            </w:r>
            <w:r w:rsidRPr="00493C20">
              <w:rPr>
                <w:rFonts w:cs="B Titr" w:hint="cs"/>
                <w:rtl/>
              </w:rPr>
              <w:t>محتوا</w:t>
            </w:r>
          </w:p>
        </w:tc>
        <w:tc>
          <w:tcPr>
            <w:tcW w:w="2310" w:type="dxa"/>
          </w:tcPr>
          <w:p w:rsidR="0046545E" w:rsidRDefault="0046545E" w:rsidP="00442F06">
            <w:pPr>
              <w:tabs>
                <w:tab w:val="left" w:pos="2276"/>
              </w:tabs>
              <w:rPr>
                <w:rFonts w:cs="B Titr"/>
                <w:rtl/>
              </w:rPr>
            </w:pPr>
            <w:r w:rsidRPr="00493C20">
              <w:rPr>
                <w:rFonts w:cs="B Titr" w:hint="cs"/>
                <w:rtl/>
              </w:rPr>
              <w:t>امتياز</w:t>
            </w:r>
          </w:p>
        </w:tc>
        <w:tc>
          <w:tcPr>
            <w:tcW w:w="2310" w:type="dxa"/>
          </w:tcPr>
          <w:p w:rsidR="0046545E" w:rsidRDefault="0046545E" w:rsidP="00442F06">
            <w:pPr>
              <w:tabs>
                <w:tab w:val="left" w:pos="2276"/>
              </w:tabs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ملاحظات و </w:t>
            </w:r>
            <w:r w:rsidRPr="00493C20">
              <w:rPr>
                <w:rFonts w:cs="B Titr" w:hint="cs"/>
                <w:rtl/>
              </w:rPr>
              <w:t>تأييد</w:t>
            </w:r>
            <w:r w:rsidRPr="00493C20">
              <w:rPr>
                <w:rFonts w:cs="B Titr"/>
                <w:rtl/>
              </w:rPr>
              <w:t xml:space="preserve"> </w:t>
            </w:r>
            <w:r w:rsidRPr="00493C20">
              <w:rPr>
                <w:rFonts w:cs="B Titr" w:hint="cs"/>
                <w:rtl/>
              </w:rPr>
              <w:t>مربي</w:t>
            </w:r>
          </w:p>
        </w:tc>
      </w:tr>
    </w:tbl>
    <w:p w:rsidR="0046545E" w:rsidRDefault="0046545E" w:rsidP="004B1F54">
      <w:pPr>
        <w:rPr>
          <w:rFonts w:cs="B Nazanin"/>
          <w:sz w:val="36"/>
          <w:szCs w:val="36"/>
          <w:rtl/>
        </w:rPr>
      </w:pPr>
    </w:p>
    <w:p w:rsidR="002E2726" w:rsidRDefault="002E2726" w:rsidP="002E2726">
      <w:pPr>
        <w:tabs>
          <w:tab w:val="left" w:pos="2310"/>
        </w:tabs>
        <w:spacing w:after="0" w:line="240" w:lineRule="auto"/>
        <w:rPr>
          <w:rFonts w:cs="B Badr"/>
          <w:b/>
          <w:bCs/>
          <w:sz w:val="20"/>
          <w:szCs w:val="20"/>
          <w:rtl/>
        </w:rPr>
      </w:pPr>
      <w:r w:rsidRPr="00893B2A">
        <w:rPr>
          <w:rFonts w:ascii="Tahoma" w:hAnsi="Tahoma" w:cs="B Titr" w:hint="cs"/>
          <w:color w:val="000000" w:themeColor="text1"/>
          <w:sz w:val="20"/>
          <w:szCs w:val="20"/>
          <w:u w:val="single"/>
          <w:rtl/>
        </w:rPr>
        <w:t>گزارش بازدید از آزمایشات و پروسیجرهای تشخیصی : اسپرومتری ، برونکوسکوپی ، سیستوسکوپی ، سنگ شکنی برون اندامی</w:t>
      </w:r>
      <w:r>
        <w:rPr>
          <w:rFonts w:cs="B Badr" w:hint="cs"/>
          <w:b/>
          <w:bCs/>
          <w:sz w:val="20"/>
          <w:szCs w:val="20"/>
          <w:rtl/>
        </w:rPr>
        <w:t xml:space="preserve"> و.......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0"/>
        <w:gridCol w:w="743"/>
        <w:gridCol w:w="4590"/>
        <w:gridCol w:w="1429"/>
      </w:tblGrid>
      <w:tr w:rsidR="002E2726" w:rsidTr="00B9011A">
        <w:trPr>
          <w:trHeight w:val="494"/>
        </w:trPr>
        <w:tc>
          <w:tcPr>
            <w:tcW w:w="720" w:type="dxa"/>
            <w:tcBorders>
              <w:right w:val="single" w:sz="4" w:space="0" w:color="auto"/>
            </w:tcBorders>
          </w:tcPr>
          <w:p w:rsidR="002E2726" w:rsidRPr="006B187B" w:rsidRDefault="002E2726" w:rsidP="00B9011A">
            <w:pPr>
              <w:tabs>
                <w:tab w:val="left" w:pos="2310"/>
              </w:tabs>
              <w:jc w:val="center"/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u w:val="single"/>
                <w:rtl/>
              </w:rPr>
            </w:pPr>
            <w:r w:rsidRPr="006B187B">
              <w:rPr>
                <w:rFonts w:ascii="Tahoma" w:eastAsia="Times New Roman" w:hAnsi="Tahoma" w:cs="B Titr" w:hint="cs"/>
                <w:color w:val="000000" w:themeColor="text1"/>
                <w:sz w:val="20"/>
                <w:szCs w:val="20"/>
                <w:u w:val="single"/>
                <w:rtl/>
              </w:rPr>
              <w:t xml:space="preserve">تاریخ </w:t>
            </w:r>
          </w:p>
        </w:tc>
        <w:tc>
          <w:tcPr>
            <w:tcW w:w="743" w:type="dxa"/>
            <w:tcBorders>
              <w:left w:val="single" w:sz="4" w:space="0" w:color="auto"/>
            </w:tcBorders>
          </w:tcPr>
          <w:p w:rsidR="002E2726" w:rsidRPr="006B187B" w:rsidRDefault="002E2726" w:rsidP="00B9011A">
            <w:pPr>
              <w:tabs>
                <w:tab w:val="left" w:pos="2310"/>
              </w:tabs>
              <w:jc w:val="center"/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u w:val="single"/>
                <w:rtl/>
              </w:rPr>
            </w:pPr>
            <w:r w:rsidRPr="006B187B">
              <w:rPr>
                <w:rFonts w:ascii="Tahoma" w:eastAsia="Times New Roman" w:hAnsi="Tahoma" w:cs="B Titr" w:hint="cs"/>
                <w:color w:val="000000" w:themeColor="text1"/>
                <w:sz w:val="20"/>
                <w:szCs w:val="20"/>
                <w:u w:val="single"/>
                <w:rtl/>
              </w:rPr>
              <w:t>بخش  مربوطه</w:t>
            </w:r>
          </w:p>
        </w:tc>
        <w:tc>
          <w:tcPr>
            <w:tcW w:w="4590" w:type="dxa"/>
          </w:tcPr>
          <w:p w:rsidR="002E2726" w:rsidRPr="006B187B" w:rsidRDefault="002E2726" w:rsidP="00B9011A">
            <w:pPr>
              <w:tabs>
                <w:tab w:val="left" w:pos="2310"/>
              </w:tabs>
              <w:jc w:val="center"/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u w:val="single"/>
                <w:rtl/>
              </w:rPr>
            </w:pPr>
            <w:r w:rsidRPr="006B187B">
              <w:rPr>
                <w:rFonts w:ascii="Tahoma" w:eastAsia="Times New Roman" w:hAnsi="Tahoma" w:cs="B Titr" w:hint="cs"/>
                <w:color w:val="000000" w:themeColor="text1"/>
                <w:sz w:val="20"/>
                <w:szCs w:val="20"/>
                <w:u w:val="single"/>
                <w:rtl/>
              </w:rPr>
              <w:t>خلاصه گزارش</w:t>
            </w:r>
          </w:p>
        </w:tc>
        <w:tc>
          <w:tcPr>
            <w:tcW w:w="1429" w:type="dxa"/>
          </w:tcPr>
          <w:p w:rsidR="002E2726" w:rsidRPr="006B187B" w:rsidRDefault="002E2726" w:rsidP="00B9011A">
            <w:pPr>
              <w:tabs>
                <w:tab w:val="left" w:pos="2310"/>
              </w:tabs>
              <w:jc w:val="center"/>
              <w:rPr>
                <w:rFonts w:ascii="Tahoma" w:eastAsia="Times New Roman" w:hAnsi="Tahoma" w:cs="B Titr"/>
                <w:color w:val="000000" w:themeColor="text1"/>
                <w:sz w:val="20"/>
                <w:szCs w:val="20"/>
                <w:u w:val="single"/>
                <w:rtl/>
              </w:rPr>
            </w:pPr>
            <w:r w:rsidRPr="006B187B">
              <w:rPr>
                <w:rFonts w:ascii="Tahoma" w:eastAsia="Times New Roman" w:hAnsi="Tahoma" w:cs="B Titr" w:hint="cs"/>
                <w:color w:val="000000" w:themeColor="text1"/>
                <w:sz w:val="20"/>
                <w:szCs w:val="20"/>
                <w:u w:val="single"/>
                <w:rtl/>
              </w:rPr>
              <w:t>تایید مدرس</w:t>
            </w:r>
          </w:p>
        </w:tc>
      </w:tr>
      <w:tr w:rsidR="002E2726" w:rsidTr="00B9011A">
        <w:trPr>
          <w:trHeight w:val="6074"/>
        </w:trPr>
        <w:tc>
          <w:tcPr>
            <w:tcW w:w="720" w:type="dxa"/>
            <w:tcBorders>
              <w:bottom w:val="single" w:sz="4" w:space="0" w:color="auto"/>
              <w:right w:val="single" w:sz="4" w:space="0" w:color="auto"/>
            </w:tcBorders>
          </w:tcPr>
          <w:p w:rsidR="002E2726" w:rsidRDefault="002E2726" w:rsidP="00B9011A">
            <w:pPr>
              <w:tabs>
                <w:tab w:val="left" w:pos="2310"/>
              </w:tabs>
              <w:jc w:val="center"/>
              <w:rPr>
                <w:rFonts w:cs="B Bad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43" w:type="dxa"/>
            <w:tcBorders>
              <w:left w:val="single" w:sz="4" w:space="0" w:color="auto"/>
              <w:bottom w:val="single" w:sz="4" w:space="0" w:color="auto"/>
            </w:tcBorders>
          </w:tcPr>
          <w:p w:rsidR="002E2726" w:rsidRDefault="002E2726" w:rsidP="00B9011A">
            <w:pPr>
              <w:tabs>
                <w:tab w:val="left" w:pos="2310"/>
              </w:tabs>
              <w:jc w:val="center"/>
              <w:rPr>
                <w:rFonts w:cs="B Bad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</w:tcPr>
          <w:p w:rsidR="002E2726" w:rsidRDefault="002E2726" w:rsidP="00B9011A">
            <w:pPr>
              <w:tabs>
                <w:tab w:val="left" w:pos="2310"/>
              </w:tabs>
              <w:jc w:val="center"/>
              <w:rPr>
                <w:rFonts w:cs="B Bad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:rsidR="002E2726" w:rsidRDefault="002E2726" w:rsidP="00B9011A">
            <w:pPr>
              <w:tabs>
                <w:tab w:val="left" w:pos="2310"/>
              </w:tabs>
              <w:jc w:val="center"/>
              <w:rPr>
                <w:rFonts w:cs="B Badr"/>
                <w:b/>
                <w:bCs/>
                <w:sz w:val="20"/>
                <w:szCs w:val="20"/>
                <w:rtl/>
              </w:rPr>
            </w:pPr>
          </w:p>
          <w:p w:rsidR="002E2726" w:rsidRDefault="002E2726" w:rsidP="00B9011A">
            <w:pPr>
              <w:tabs>
                <w:tab w:val="left" w:pos="2310"/>
              </w:tabs>
              <w:jc w:val="center"/>
              <w:rPr>
                <w:rFonts w:cs="B Badr"/>
                <w:b/>
                <w:bCs/>
                <w:sz w:val="20"/>
                <w:szCs w:val="20"/>
                <w:rtl/>
              </w:rPr>
            </w:pPr>
          </w:p>
          <w:p w:rsidR="002E2726" w:rsidRDefault="002E2726" w:rsidP="00B9011A">
            <w:pPr>
              <w:tabs>
                <w:tab w:val="left" w:pos="2310"/>
              </w:tabs>
              <w:jc w:val="center"/>
              <w:rPr>
                <w:rFonts w:cs="B Badr"/>
                <w:b/>
                <w:bCs/>
                <w:sz w:val="20"/>
                <w:szCs w:val="20"/>
                <w:rtl/>
              </w:rPr>
            </w:pPr>
          </w:p>
          <w:p w:rsidR="002E2726" w:rsidRDefault="002E2726" w:rsidP="00B9011A">
            <w:pPr>
              <w:tabs>
                <w:tab w:val="left" w:pos="2310"/>
              </w:tabs>
              <w:jc w:val="center"/>
              <w:rPr>
                <w:rFonts w:cs="B Badr"/>
                <w:b/>
                <w:bCs/>
                <w:sz w:val="20"/>
                <w:szCs w:val="20"/>
                <w:rtl/>
              </w:rPr>
            </w:pPr>
          </w:p>
          <w:p w:rsidR="002E2726" w:rsidRDefault="002E2726" w:rsidP="00B9011A">
            <w:pPr>
              <w:tabs>
                <w:tab w:val="left" w:pos="2310"/>
              </w:tabs>
              <w:jc w:val="center"/>
              <w:rPr>
                <w:rFonts w:cs="B Badr"/>
                <w:b/>
                <w:bCs/>
                <w:sz w:val="20"/>
                <w:szCs w:val="20"/>
                <w:rtl/>
              </w:rPr>
            </w:pPr>
          </w:p>
          <w:p w:rsidR="002E2726" w:rsidRDefault="002E2726" w:rsidP="00B9011A">
            <w:pPr>
              <w:tabs>
                <w:tab w:val="left" w:pos="2310"/>
              </w:tabs>
              <w:jc w:val="center"/>
              <w:rPr>
                <w:rFonts w:cs="B Badr"/>
                <w:b/>
                <w:bCs/>
                <w:sz w:val="20"/>
                <w:szCs w:val="20"/>
                <w:rtl/>
              </w:rPr>
            </w:pPr>
          </w:p>
          <w:p w:rsidR="002E2726" w:rsidRDefault="002E2726" w:rsidP="00B9011A">
            <w:pPr>
              <w:tabs>
                <w:tab w:val="left" w:pos="2310"/>
              </w:tabs>
              <w:jc w:val="center"/>
              <w:rPr>
                <w:rFonts w:cs="B Badr"/>
                <w:b/>
                <w:bCs/>
                <w:sz w:val="20"/>
                <w:szCs w:val="20"/>
                <w:rtl/>
              </w:rPr>
            </w:pPr>
          </w:p>
          <w:p w:rsidR="002E2726" w:rsidRDefault="002E2726" w:rsidP="00B9011A">
            <w:pPr>
              <w:tabs>
                <w:tab w:val="left" w:pos="2310"/>
              </w:tabs>
              <w:jc w:val="center"/>
              <w:rPr>
                <w:rFonts w:cs="B Badr"/>
                <w:b/>
                <w:bCs/>
                <w:sz w:val="20"/>
                <w:szCs w:val="20"/>
                <w:rtl/>
              </w:rPr>
            </w:pPr>
          </w:p>
          <w:p w:rsidR="002E2726" w:rsidRDefault="002E2726" w:rsidP="00B9011A">
            <w:pPr>
              <w:tabs>
                <w:tab w:val="left" w:pos="2310"/>
              </w:tabs>
              <w:jc w:val="center"/>
              <w:rPr>
                <w:rFonts w:cs="B Badr"/>
                <w:b/>
                <w:bCs/>
                <w:sz w:val="20"/>
                <w:szCs w:val="20"/>
                <w:rtl/>
              </w:rPr>
            </w:pPr>
          </w:p>
          <w:p w:rsidR="002E2726" w:rsidRDefault="002E2726" w:rsidP="00B9011A">
            <w:pPr>
              <w:tabs>
                <w:tab w:val="left" w:pos="2310"/>
              </w:tabs>
              <w:jc w:val="center"/>
              <w:rPr>
                <w:rFonts w:cs="B Badr"/>
                <w:b/>
                <w:bCs/>
                <w:sz w:val="20"/>
                <w:szCs w:val="20"/>
                <w:rtl/>
              </w:rPr>
            </w:pPr>
          </w:p>
          <w:p w:rsidR="002E2726" w:rsidRDefault="002E2726" w:rsidP="00B9011A">
            <w:pPr>
              <w:tabs>
                <w:tab w:val="left" w:pos="2310"/>
              </w:tabs>
              <w:jc w:val="center"/>
              <w:rPr>
                <w:rFonts w:cs="B Badr"/>
                <w:b/>
                <w:bCs/>
                <w:sz w:val="20"/>
                <w:szCs w:val="20"/>
                <w:rtl/>
              </w:rPr>
            </w:pPr>
          </w:p>
          <w:p w:rsidR="002E2726" w:rsidRDefault="002E2726" w:rsidP="00B9011A">
            <w:pPr>
              <w:tabs>
                <w:tab w:val="left" w:pos="2310"/>
              </w:tabs>
              <w:jc w:val="center"/>
              <w:rPr>
                <w:rFonts w:cs="B Badr"/>
                <w:b/>
                <w:bCs/>
                <w:sz w:val="20"/>
                <w:szCs w:val="20"/>
                <w:rtl/>
              </w:rPr>
            </w:pPr>
          </w:p>
          <w:p w:rsidR="002E2726" w:rsidRDefault="002E2726" w:rsidP="00B9011A">
            <w:pPr>
              <w:tabs>
                <w:tab w:val="left" w:pos="2310"/>
              </w:tabs>
              <w:jc w:val="center"/>
              <w:rPr>
                <w:rFonts w:cs="B Badr"/>
                <w:b/>
                <w:bCs/>
                <w:sz w:val="20"/>
                <w:szCs w:val="20"/>
                <w:rtl/>
              </w:rPr>
            </w:pPr>
          </w:p>
          <w:p w:rsidR="002E2726" w:rsidRDefault="002E2726" w:rsidP="00B9011A">
            <w:pPr>
              <w:tabs>
                <w:tab w:val="left" w:pos="2310"/>
              </w:tabs>
              <w:jc w:val="center"/>
              <w:rPr>
                <w:rFonts w:cs="B Badr"/>
                <w:b/>
                <w:bCs/>
                <w:sz w:val="20"/>
                <w:szCs w:val="20"/>
                <w:rtl/>
              </w:rPr>
            </w:pPr>
          </w:p>
          <w:p w:rsidR="002E2726" w:rsidRDefault="002E2726" w:rsidP="00B9011A">
            <w:pPr>
              <w:tabs>
                <w:tab w:val="left" w:pos="2310"/>
              </w:tabs>
              <w:jc w:val="center"/>
              <w:rPr>
                <w:rFonts w:cs="B Badr"/>
                <w:b/>
                <w:bCs/>
                <w:sz w:val="20"/>
                <w:szCs w:val="20"/>
                <w:rtl/>
              </w:rPr>
            </w:pPr>
          </w:p>
          <w:p w:rsidR="002E2726" w:rsidRDefault="002E2726" w:rsidP="00B9011A">
            <w:pPr>
              <w:tabs>
                <w:tab w:val="left" w:pos="2310"/>
              </w:tabs>
              <w:jc w:val="center"/>
              <w:rPr>
                <w:rFonts w:cs="B Badr"/>
                <w:b/>
                <w:bCs/>
                <w:sz w:val="20"/>
                <w:szCs w:val="20"/>
                <w:rtl/>
              </w:rPr>
            </w:pPr>
          </w:p>
          <w:p w:rsidR="002E2726" w:rsidRDefault="002E2726" w:rsidP="00B9011A">
            <w:pPr>
              <w:tabs>
                <w:tab w:val="left" w:pos="2310"/>
              </w:tabs>
              <w:rPr>
                <w:rFonts w:cs="B Badr"/>
                <w:b/>
                <w:bCs/>
                <w:sz w:val="20"/>
                <w:szCs w:val="20"/>
                <w:rtl/>
              </w:rPr>
            </w:pPr>
          </w:p>
        </w:tc>
      </w:tr>
      <w:tr w:rsidR="002E2726" w:rsidTr="00B9011A">
        <w:trPr>
          <w:trHeight w:val="630"/>
        </w:trPr>
        <w:tc>
          <w:tcPr>
            <w:tcW w:w="1463" w:type="dxa"/>
            <w:gridSpan w:val="2"/>
            <w:tcBorders>
              <w:top w:val="single" w:sz="4" w:space="0" w:color="auto"/>
            </w:tcBorders>
          </w:tcPr>
          <w:p w:rsidR="002E2726" w:rsidRDefault="002E2726" w:rsidP="00B9011A">
            <w:pPr>
              <w:tabs>
                <w:tab w:val="left" w:pos="2310"/>
              </w:tabs>
              <w:jc w:val="center"/>
              <w:rPr>
                <w:rFonts w:cs="B Badr"/>
                <w:b/>
                <w:bCs/>
                <w:sz w:val="20"/>
                <w:szCs w:val="20"/>
                <w:rtl/>
              </w:rPr>
            </w:pPr>
            <w:r>
              <w:rPr>
                <w:rFonts w:cs="B Badr" w:hint="cs"/>
                <w:b/>
                <w:bCs/>
                <w:sz w:val="20"/>
                <w:szCs w:val="20"/>
                <w:rtl/>
              </w:rPr>
              <w:t xml:space="preserve">تایید مدرس </w:t>
            </w:r>
          </w:p>
        </w:tc>
        <w:tc>
          <w:tcPr>
            <w:tcW w:w="4590" w:type="dxa"/>
            <w:tcBorders>
              <w:top w:val="single" w:sz="4" w:space="0" w:color="auto"/>
            </w:tcBorders>
          </w:tcPr>
          <w:p w:rsidR="002E2726" w:rsidRDefault="002E2726" w:rsidP="00B9011A">
            <w:pPr>
              <w:tabs>
                <w:tab w:val="left" w:pos="2310"/>
              </w:tabs>
              <w:rPr>
                <w:rFonts w:cs="B Bad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:rsidR="002E2726" w:rsidRDefault="002E2726" w:rsidP="00B9011A">
            <w:pPr>
              <w:tabs>
                <w:tab w:val="left" w:pos="2310"/>
              </w:tabs>
              <w:jc w:val="center"/>
              <w:rPr>
                <w:rFonts w:cs="B Badr"/>
                <w:b/>
                <w:bCs/>
                <w:sz w:val="20"/>
                <w:szCs w:val="20"/>
                <w:rtl/>
              </w:rPr>
            </w:pPr>
            <w:r>
              <w:rPr>
                <w:rFonts w:cs="B Badr" w:hint="cs"/>
                <w:b/>
                <w:bCs/>
                <w:sz w:val="20"/>
                <w:szCs w:val="20"/>
                <w:rtl/>
              </w:rPr>
              <w:t xml:space="preserve">امضا </w:t>
            </w:r>
          </w:p>
        </w:tc>
      </w:tr>
    </w:tbl>
    <w:p w:rsidR="00F15694" w:rsidRDefault="00F15694" w:rsidP="004B1F54">
      <w:pPr>
        <w:rPr>
          <w:rFonts w:cs="B Nazanin"/>
          <w:sz w:val="36"/>
          <w:szCs w:val="36"/>
          <w:rtl/>
        </w:rPr>
      </w:pPr>
    </w:p>
    <w:p w:rsidR="00F15694" w:rsidRPr="0061269E" w:rsidRDefault="00F15694" w:rsidP="004B1F54">
      <w:pPr>
        <w:tabs>
          <w:tab w:val="left" w:pos="2276"/>
        </w:tabs>
        <w:rPr>
          <w:rFonts w:cs="B Titr"/>
          <w:rtl/>
        </w:rPr>
      </w:pPr>
      <w:r>
        <w:rPr>
          <w:rFonts w:cs="B Titr" w:hint="cs"/>
          <w:rtl/>
        </w:rPr>
        <w:t>گزارش</w:t>
      </w:r>
      <w:r w:rsidR="0046545E" w:rsidRPr="0046545E">
        <w:rPr>
          <w:rFonts w:cs="B Titr"/>
          <w:rtl/>
        </w:rPr>
        <w:t xml:space="preserve"> </w:t>
      </w:r>
      <w:r w:rsidR="0046545E" w:rsidRPr="0046545E">
        <w:rPr>
          <w:rFonts w:cs="B Titr" w:hint="cs"/>
          <w:rtl/>
        </w:rPr>
        <w:t>پرستاری</w:t>
      </w:r>
      <w:r w:rsidR="0046545E" w:rsidRPr="0046545E">
        <w:rPr>
          <w:rFonts w:cs="B Titr"/>
          <w:rtl/>
        </w:rPr>
        <w:t>:</w:t>
      </w:r>
      <w:r w:rsidR="00493C20" w:rsidRPr="00493C20">
        <w:rPr>
          <w:rFonts w:cs="B Titr"/>
          <w:rtl/>
        </w:rPr>
        <w:cr/>
      </w:r>
    </w:p>
    <w:tbl>
      <w:tblPr>
        <w:tblStyle w:val="TableGrid4"/>
        <w:bidiVisual/>
        <w:tblW w:w="0" w:type="auto"/>
        <w:tblInd w:w="360" w:type="dxa"/>
        <w:tblLook w:val="04A0" w:firstRow="1" w:lastRow="0" w:firstColumn="1" w:lastColumn="0" w:noHBand="0" w:noVBand="1"/>
      </w:tblPr>
      <w:tblGrid>
        <w:gridCol w:w="1828"/>
        <w:gridCol w:w="6639"/>
      </w:tblGrid>
      <w:tr w:rsidR="00F15694" w:rsidRPr="002E2726" w:rsidTr="00F15694">
        <w:trPr>
          <w:trHeight w:val="274"/>
        </w:trPr>
        <w:tc>
          <w:tcPr>
            <w:tcW w:w="1828" w:type="dxa"/>
          </w:tcPr>
          <w:p w:rsidR="00F15694" w:rsidRPr="002E2726" w:rsidRDefault="00F15694" w:rsidP="00442F06">
            <w:pPr>
              <w:spacing w:after="200" w:line="276" w:lineRule="auto"/>
              <w:jc w:val="center"/>
              <w:rPr>
                <w:rFonts w:ascii="Tahoma" w:hAnsi="Tahoma" w:cs="B Titr"/>
                <w:color w:val="000000"/>
                <w:u w:val="single"/>
                <w:rtl/>
              </w:rPr>
            </w:pPr>
            <w:r>
              <w:rPr>
                <w:rFonts w:ascii="Tahoma" w:hAnsi="Tahoma" w:cs="B Titr" w:hint="cs"/>
                <w:color w:val="000000"/>
                <w:u w:val="single"/>
                <w:rtl/>
              </w:rPr>
              <w:t>مشخصات بیمار</w:t>
            </w:r>
          </w:p>
        </w:tc>
        <w:tc>
          <w:tcPr>
            <w:tcW w:w="6639" w:type="dxa"/>
          </w:tcPr>
          <w:p w:rsidR="00F15694" w:rsidRPr="002E2726" w:rsidRDefault="00F15694" w:rsidP="00442F06">
            <w:pPr>
              <w:spacing w:after="200" w:line="276" w:lineRule="auto"/>
              <w:jc w:val="center"/>
              <w:rPr>
                <w:rFonts w:ascii="Tahoma" w:hAnsi="Tahoma" w:cs="B Titr"/>
                <w:color w:val="000000"/>
                <w:u w:val="single"/>
                <w:rtl/>
              </w:rPr>
            </w:pPr>
            <w:r>
              <w:rPr>
                <w:rFonts w:ascii="Tahoma" w:hAnsi="Tahoma" w:cs="B Titr" w:hint="cs"/>
                <w:color w:val="000000"/>
                <w:u w:val="single"/>
                <w:rtl/>
              </w:rPr>
              <w:t>گزارش</w:t>
            </w:r>
          </w:p>
        </w:tc>
      </w:tr>
      <w:tr w:rsidR="00F15694" w:rsidRPr="002E2726" w:rsidTr="00F15694">
        <w:trPr>
          <w:trHeight w:val="11588"/>
        </w:trPr>
        <w:tc>
          <w:tcPr>
            <w:tcW w:w="1828" w:type="dxa"/>
            <w:tcBorders>
              <w:bottom w:val="single" w:sz="4" w:space="0" w:color="auto"/>
            </w:tcBorders>
          </w:tcPr>
          <w:p w:rsidR="00F15694" w:rsidRPr="002E2726" w:rsidRDefault="00F15694" w:rsidP="00442F06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</w:tc>
        <w:tc>
          <w:tcPr>
            <w:tcW w:w="6639" w:type="dxa"/>
            <w:tcBorders>
              <w:bottom w:val="single" w:sz="4" w:space="0" w:color="auto"/>
            </w:tcBorders>
          </w:tcPr>
          <w:p w:rsidR="00F15694" w:rsidRPr="002E2726" w:rsidRDefault="00F15694" w:rsidP="00442F06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  <w:p w:rsidR="00F15694" w:rsidRPr="002E2726" w:rsidRDefault="00F15694" w:rsidP="00442F06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  <w:p w:rsidR="00F15694" w:rsidRPr="002E2726" w:rsidRDefault="00F15694" w:rsidP="00442F06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  <w:p w:rsidR="00F15694" w:rsidRPr="002E2726" w:rsidRDefault="00F15694" w:rsidP="00442F06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  <w:p w:rsidR="00F15694" w:rsidRPr="002E2726" w:rsidRDefault="00F15694" w:rsidP="00442F06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  <w:p w:rsidR="00F15694" w:rsidRPr="002E2726" w:rsidRDefault="00F15694" w:rsidP="00442F06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  <w:p w:rsidR="00F15694" w:rsidRPr="002E2726" w:rsidRDefault="00F15694" w:rsidP="00442F06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  <w:p w:rsidR="00F15694" w:rsidRPr="002E2726" w:rsidRDefault="00F15694" w:rsidP="00442F06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  <w:p w:rsidR="00F15694" w:rsidRPr="002E2726" w:rsidRDefault="00F15694" w:rsidP="00442F06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  <w:p w:rsidR="00F15694" w:rsidRPr="002E2726" w:rsidRDefault="00F15694" w:rsidP="00442F06">
            <w:pPr>
              <w:spacing w:after="200" w:line="276" w:lineRule="auto"/>
              <w:rPr>
                <w:rFonts w:ascii="Tahoma" w:hAnsi="Tahoma" w:cs="B Titr"/>
                <w:color w:val="000000"/>
                <w:u w:val="single"/>
                <w:rtl/>
              </w:rPr>
            </w:pPr>
          </w:p>
        </w:tc>
      </w:tr>
    </w:tbl>
    <w:p w:rsidR="004B1F54" w:rsidRDefault="004B1F54" w:rsidP="00603D1A">
      <w:pPr>
        <w:tabs>
          <w:tab w:val="left" w:pos="2276"/>
        </w:tabs>
        <w:rPr>
          <w:rFonts w:cs="B Titr"/>
          <w:rtl/>
        </w:rPr>
      </w:pPr>
    </w:p>
    <w:p w:rsidR="00603D1A" w:rsidRDefault="00603D1A" w:rsidP="00453139">
      <w:pPr>
        <w:tabs>
          <w:tab w:val="left" w:pos="2276"/>
        </w:tabs>
        <w:jc w:val="center"/>
        <w:rPr>
          <w:rFonts w:cs="B Titr"/>
          <w:rtl/>
        </w:rPr>
      </w:pPr>
      <w:r>
        <w:rPr>
          <w:rFonts w:cs="B Titr" w:hint="cs"/>
          <w:rtl/>
        </w:rPr>
        <w:t>فرم ارزیابی نهایی دانشجویان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26"/>
        <w:gridCol w:w="1027"/>
        <w:gridCol w:w="1027"/>
        <w:gridCol w:w="1027"/>
        <w:gridCol w:w="1027"/>
        <w:gridCol w:w="1027"/>
        <w:gridCol w:w="1027"/>
        <w:gridCol w:w="1027"/>
        <w:gridCol w:w="1027"/>
      </w:tblGrid>
      <w:tr w:rsidR="00603D1A" w:rsidTr="00603D1A">
        <w:tc>
          <w:tcPr>
            <w:tcW w:w="1026" w:type="dxa"/>
          </w:tcPr>
          <w:p w:rsidR="00603D1A" w:rsidRDefault="00603D1A" w:rsidP="00603D1A">
            <w:pPr>
              <w:tabs>
                <w:tab w:val="left" w:pos="2276"/>
              </w:tabs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بخش</w:t>
            </w:r>
          </w:p>
        </w:tc>
        <w:tc>
          <w:tcPr>
            <w:tcW w:w="1027" w:type="dxa"/>
          </w:tcPr>
          <w:p w:rsidR="00603D1A" w:rsidRDefault="00603D1A" w:rsidP="00603D1A">
            <w:pPr>
              <w:tabs>
                <w:tab w:val="left" w:pos="2276"/>
              </w:tabs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صفات عمومی</w:t>
            </w:r>
          </w:p>
        </w:tc>
        <w:tc>
          <w:tcPr>
            <w:tcW w:w="1027" w:type="dxa"/>
          </w:tcPr>
          <w:p w:rsidR="00603D1A" w:rsidRDefault="00603D1A" w:rsidP="00603D1A">
            <w:pPr>
              <w:tabs>
                <w:tab w:val="left" w:pos="2276"/>
              </w:tabs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مهارت پایه</w:t>
            </w:r>
          </w:p>
        </w:tc>
        <w:tc>
          <w:tcPr>
            <w:tcW w:w="1027" w:type="dxa"/>
          </w:tcPr>
          <w:p w:rsidR="00603D1A" w:rsidRDefault="00603D1A" w:rsidP="00603D1A">
            <w:pPr>
              <w:tabs>
                <w:tab w:val="left" w:pos="2276"/>
              </w:tabs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مهارت اختصاصی</w:t>
            </w:r>
          </w:p>
        </w:tc>
        <w:tc>
          <w:tcPr>
            <w:tcW w:w="1027" w:type="dxa"/>
          </w:tcPr>
          <w:p w:rsidR="00603D1A" w:rsidRDefault="00603D1A" w:rsidP="00603D1A">
            <w:pPr>
              <w:tabs>
                <w:tab w:val="left" w:pos="2276"/>
              </w:tabs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آموزش مددجو</w:t>
            </w:r>
          </w:p>
        </w:tc>
        <w:tc>
          <w:tcPr>
            <w:tcW w:w="1027" w:type="dxa"/>
          </w:tcPr>
          <w:p w:rsidR="00603D1A" w:rsidRDefault="00603D1A" w:rsidP="00603D1A">
            <w:pPr>
              <w:tabs>
                <w:tab w:val="left" w:pos="2276"/>
              </w:tabs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کنفرانس و فعالیت</w:t>
            </w:r>
          </w:p>
        </w:tc>
        <w:tc>
          <w:tcPr>
            <w:tcW w:w="1027" w:type="dxa"/>
          </w:tcPr>
          <w:p w:rsidR="00603D1A" w:rsidRDefault="00603D1A" w:rsidP="00603D1A">
            <w:pPr>
              <w:tabs>
                <w:tab w:val="left" w:pos="2276"/>
              </w:tabs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گزارش بازدید</w:t>
            </w:r>
          </w:p>
        </w:tc>
        <w:tc>
          <w:tcPr>
            <w:tcW w:w="1027" w:type="dxa"/>
          </w:tcPr>
          <w:p w:rsidR="00603D1A" w:rsidRDefault="00603D1A" w:rsidP="00603D1A">
            <w:pPr>
              <w:tabs>
                <w:tab w:val="left" w:pos="2276"/>
              </w:tabs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گزارش پرستاری</w:t>
            </w:r>
          </w:p>
        </w:tc>
        <w:tc>
          <w:tcPr>
            <w:tcW w:w="1027" w:type="dxa"/>
          </w:tcPr>
          <w:p w:rsidR="00603D1A" w:rsidRDefault="00453139" w:rsidP="00603D1A">
            <w:pPr>
              <w:tabs>
                <w:tab w:val="left" w:pos="2276"/>
              </w:tabs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تایید مربی</w:t>
            </w:r>
          </w:p>
        </w:tc>
      </w:tr>
      <w:tr w:rsidR="00603D1A" w:rsidTr="00603D1A">
        <w:tc>
          <w:tcPr>
            <w:tcW w:w="1026" w:type="dxa"/>
          </w:tcPr>
          <w:p w:rsidR="00603D1A" w:rsidRDefault="00603D1A" w:rsidP="00603D1A">
            <w:pPr>
              <w:tabs>
                <w:tab w:val="left" w:pos="2276"/>
              </w:tabs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داخلی</w:t>
            </w:r>
          </w:p>
        </w:tc>
        <w:tc>
          <w:tcPr>
            <w:tcW w:w="1027" w:type="dxa"/>
          </w:tcPr>
          <w:p w:rsidR="00603D1A" w:rsidRDefault="00603D1A" w:rsidP="00603D1A">
            <w:pPr>
              <w:tabs>
                <w:tab w:val="left" w:pos="2276"/>
              </w:tabs>
              <w:rPr>
                <w:rFonts w:cs="B Titr"/>
                <w:rtl/>
              </w:rPr>
            </w:pPr>
          </w:p>
        </w:tc>
        <w:tc>
          <w:tcPr>
            <w:tcW w:w="1027" w:type="dxa"/>
          </w:tcPr>
          <w:p w:rsidR="00603D1A" w:rsidRDefault="00603D1A" w:rsidP="00603D1A">
            <w:pPr>
              <w:tabs>
                <w:tab w:val="left" w:pos="2276"/>
              </w:tabs>
              <w:rPr>
                <w:rFonts w:cs="B Titr"/>
                <w:rtl/>
              </w:rPr>
            </w:pPr>
          </w:p>
        </w:tc>
        <w:tc>
          <w:tcPr>
            <w:tcW w:w="1027" w:type="dxa"/>
          </w:tcPr>
          <w:p w:rsidR="00603D1A" w:rsidRDefault="00603D1A" w:rsidP="00603D1A">
            <w:pPr>
              <w:tabs>
                <w:tab w:val="left" w:pos="2276"/>
              </w:tabs>
              <w:rPr>
                <w:rFonts w:cs="B Titr"/>
                <w:rtl/>
              </w:rPr>
            </w:pPr>
          </w:p>
        </w:tc>
        <w:tc>
          <w:tcPr>
            <w:tcW w:w="1027" w:type="dxa"/>
          </w:tcPr>
          <w:p w:rsidR="00603D1A" w:rsidRDefault="00603D1A" w:rsidP="00603D1A">
            <w:pPr>
              <w:tabs>
                <w:tab w:val="left" w:pos="2276"/>
              </w:tabs>
              <w:rPr>
                <w:rFonts w:cs="B Titr"/>
                <w:rtl/>
              </w:rPr>
            </w:pPr>
          </w:p>
        </w:tc>
        <w:tc>
          <w:tcPr>
            <w:tcW w:w="1027" w:type="dxa"/>
          </w:tcPr>
          <w:p w:rsidR="00603D1A" w:rsidRDefault="00603D1A" w:rsidP="00603D1A">
            <w:pPr>
              <w:tabs>
                <w:tab w:val="left" w:pos="2276"/>
              </w:tabs>
              <w:rPr>
                <w:rFonts w:cs="B Titr"/>
                <w:rtl/>
              </w:rPr>
            </w:pPr>
          </w:p>
        </w:tc>
        <w:tc>
          <w:tcPr>
            <w:tcW w:w="1027" w:type="dxa"/>
          </w:tcPr>
          <w:p w:rsidR="00603D1A" w:rsidRDefault="00603D1A" w:rsidP="00603D1A">
            <w:pPr>
              <w:tabs>
                <w:tab w:val="left" w:pos="2276"/>
              </w:tabs>
              <w:rPr>
                <w:rFonts w:cs="B Titr"/>
                <w:rtl/>
              </w:rPr>
            </w:pPr>
          </w:p>
        </w:tc>
        <w:tc>
          <w:tcPr>
            <w:tcW w:w="1027" w:type="dxa"/>
          </w:tcPr>
          <w:p w:rsidR="00603D1A" w:rsidRDefault="00603D1A" w:rsidP="00603D1A">
            <w:pPr>
              <w:tabs>
                <w:tab w:val="left" w:pos="2276"/>
              </w:tabs>
              <w:rPr>
                <w:rFonts w:cs="B Titr"/>
                <w:rtl/>
              </w:rPr>
            </w:pPr>
          </w:p>
        </w:tc>
        <w:tc>
          <w:tcPr>
            <w:tcW w:w="1027" w:type="dxa"/>
          </w:tcPr>
          <w:p w:rsidR="00603D1A" w:rsidRDefault="00603D1A" w:rsidP="00603D1A">
            <w:pPr>
              <w:tabs>
                <w:tab w:val="left" w:pos="2276"/>
              </w:tabs>
              <w:rPr>
                <w:rFonts w:cs="B Titr"/>
                <w:rtl/>
              </w:rPr>
            </w:pPr>
          </w:p>
        </w:tc>
      </w:tr>
      <w:tr w:rsidR="00453139" w:rsidTr="00603D1A">
        <w:tc>
          <w:tcPr>
            <w:tcW w:w="1026" w:type="dxa"/>
          </w:tcPr>
          <w:p w:rsidR="00453139" w:rsidRDefault="00453139" w:rsidP="00603D1A">
            <w:pPr>
              <w:tabs>
                <w:tab w:val="left" w:pos="2276"/>
              </w:tabs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lastRenderedPageBreak/>
              <w:t>جراحی</w:t>
            </w:r>
          </w:p>
        </w:tc>
        <w:tc>
          <w:tcPr>
            <w:tcW w:w="1027" w:type="dxa"/>
          </w:tcPr>
          <w:p w:rsidR="00453139" w:rsidRDefault="00453139" w:rsidP="00603D1A">
            <w:pPr>
              <w:tabs>
                <w:tab w:val="left" w:pos="2276"/>
              </w:tabs>
              <w:rPr>
                <w:rFonts w:cs="B Titr"/>
                <w:rtl/>
              </w:rPr>
            </w:pPr>
          </w:p>
        </w:tc>
        <w:tc>
          <w:tcPr>
            <w:tcW w:w="1027" w:type="dxa"/>
          </w:tcPr>
          <w:p w:rsidR="00453139" w:rsidRDefault="00453139" w:rsidP="00603D1A">
            <w:pPr>
              <w:tabs>
                <w:tab w:val="left" w:pos="2276"/>
              </w:tabs>
              <w:rPr>
                <w:rFonts w:cs="B Titr"/>
                <w:rtl/>
              </w:rPr>
            </w:pPr>
          </w:p>
        </w:tc>
        <w:tc>
          <w:tcPr>
            <w:tcW w:w="1027" w:type="dxa"/>
          </w:tcPr>
          <w:p w:rsidR="00453139" w:rsidRDefault="00453139" w:rsidP="00603D1A">
            <w:pPr>
              <w:tabs>
                <w:tab w:val="left" w:pos="2276"/>
              </w:tabs>
              <w:rPr>
                <w:rFonts w:cs="B Titr"/>
                <w:rtl/>
              </w:rPr>
            </w:pPr>
          </w:p>
        </w:tc>
        <w:tc>
          <w:tcPr>
            <w:tcW w:w="1027" w:type="dxa"/>
          </w:tcPr>
          <w:p w:rsidR="00453139" w:rsidRDefault="00453139" w:rsidP="00603D1A">
            <w:pPr>
              <w:tabs>
                <w:tab w:val="left" w:pos="2276"/>
              </w:tabs>
              <w:rPr>
                <w:rFonts w:cs="B Titr"/>
                <w:rtl/>
              </w:rPr>
            </w:pPr>
          </w:p>
        </w:tc>
        <w:tc>
          <w:tcPr>
            <w:tcW w:w="1027" w:type="dxa"/>
          </w:tcPr>
          <w:p w:rsidR="00453139" w:rsidRDefault="00453139" w:rsidP="00603D1A">
            <w:pPr>
              <w:tabs>
                <w:tab w:val="left" w:pos="2276"/>
              </w:tabs>
              <w:rPr>
                <w:rFonts w:cs="B Titr"/>
                <w:rtl/>
              </w:rPr>
            </w:pPr>
          </w:p>
        </w:tc>
        <w:tc>
          <w:tcPr>
            <w:tcW w:w="1027" w:type="dxa"/>
          </w:tcPr>
          <w:p w:rsidR="00453139" w:rsidRDefault="00453139" w:rsidP="00603D1A">
            <w:pPr>
              <w:tabs>
                <w:tab w:val="left" w:pos="2276"/>
              </w:tabs>
              <w:rPr>
                <w:rFonts w:cs="B Titr"/>
                <w:rtl/>
              </w:rPr>
            </w:pPr>
          </w:p>
        </w:tc>
        <w:tc>
          <w:tcPr>
            <w:tcW w:w="1027" w:type="dxa"/>
          </w:tcPr>
          <w:p w:rsidR="00453139" w:rsidRDefault="00453139" w:rsidP="00603D1A">
            <w:pPr>
              <w:tabs>
                <w:tab w:val="left" w:pos="2276"/>
              </w:tabs>
              <w:rPr>
                <w:rFonts w:cs="B Titr"/>
                <w:rtl/>
              </w:rPr>
            </w:pPr>
          </w:p>
        </w:tc>
        <w:tc>
          <w:tcPr>
            <w:tcW w:w="1027" w:type="dxa"/>
          </w:tcPr>
          <w:p w:rsidR="00453139" w:rsidRDefault="00453139" w:rsidP="00603D1A">
            <w:pPr>
              <w:tabs>
                <w:tab w:val="left" w:pos="2276"/>
              </w:tabs>
              <w:rPr>
                <w:rFonts w:cs="B Titr"/>
                <w:rtl/>
              </w:rPr>
            </w:pPr>
          </w:p>
        </w:tc>
      </w:tr>
      <w:tr w:rsidR="00603D1A" w:rsidTr="00603D1A">
        <w:tc>
          <w:tcPr>
            <w:tcW w:w="1026" w:type="dxa"/>
          </w:tcPr>
          <w:p w:rsidR="00603D1A" w:rsidRDefault="00453139" w:rsidP="00603D1A">
            <w:pPr>
              <w:tabs>
                <w:tab w:val="left" w:pos="2276"/>
              </w:tabs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جمع کل</w:t>
            </w:r>
          </w:p>
        </w:tc>
        <w:tc>
          <w:tcPr>
            <w:tcW w:w="1027" w:type="dxa"/>
          </w:tcPr>
          <w:p w:rsidR="00603D1A" w:rsidRDefault="00603D1A" w:rsidP="00603D1A">
            <w:pPr>
              <w:tabs>
                <w:tab w:val="left" w:pos="2276"/>
              </w:tabs>
              <w:rPr>
                <w:rFonts w:cs="B Titr"/>
                <w:rtl/>
              </w:rPr>
            </w:pPr>
          </w:p>
        </w:tc>
        <w:tc>
          <w:tcPr>
            <w:tcW w:w="1027" w:type="dxa"/>
          </w:tcPr>
          <w:p w:rsidR="00603D1A" w:rsidRDefault="00603D1A" w:rsidP="00603D1A">
            <w:pPr>
              <w:tabs>
                <w:tab w:val="left" w:pos="2276"/>
              </w:tabs>
              <w:rPr>
                <w:rFonts w:cs="B Titr"/>
                <w:rtl/>
              </w:rPr>
            </w:pPr>
          </w:p>
        </w:tc>
        <w:tc>
          <w:tcPr>
            <w:tcW w:w="1027" w:type="dxa"/>
          </w:tcPr>
          <w:p w:rsidR="00603D1A" w:rsidRDefault="00603D1A" w:rsidP="00603D1A">
            <w:pPr>
              <w:tabs>
                <w:tab w:val="left" w:pos="2276"/>
              </w:tabs>
              <w:rPr>
                <w:rFonts w:cs="B Titr"/>
                <w:rtl/>
              </w:rPr>
            </w:pPr>
          </w:p>
        </w:tc>
        <w:tc>
          <w:tcPr>
            <w:tcW w:w="1027" w:type="dxa"/>
          </w:tcPr>
          <w:p w:rsidR="00603D1A" w:rsidRDefault="00603D1A" w:rsidP="00603D1A">
            <w:pPr>
              <w:tabs>
                <w:tab w:val="left" w:pos="2276"/>
              </w:tabs>
              <w:rPr>
                <w:rFonts w:cs="B Titr"/>
                <w:rtl/>
              </w:rPr>
            </w:pPr>
          </w:p>
        </w:tc>
        <w:tc>
          <w:tcPr>
            <w:tcW w:w="1027" w:type="dxa"/>
          </w:tcPr>
          <w:p w:rsidR="00603D1A" w:rsidRDefault="00603D1A" w:rsidP="00603D1A">
            <w:pPr>
              <w:tabs>
                <w:tab w:val="left" w:pos="2276"/>
              </w:tabs>
              <w:rPr>
                <w:rFonts w:cs="B Titr"/>
                <w:rtl/>
              </w:rPr>
            </w:pPr>
          </w:p>
        </w:tc>
        <w:tc>
          <w:tcPr>
            <w:tcW w:w="1027" w:type="dxa"/>
          </w:tcPr>
          <w:p w:rsidR="00603D1A" w:rsidRDefault="00603D1A" w:rsidP="00603D1A">
            <w:pPr>
              <w:tabs>
                <w:tab w:val="left" w:pos="2276"/>
              </w:tabs>
              <w:rPr>
                <w:rFonts w:cs="B Titr"/>
                <w:rtl/>
              </w:rPr>
            </w:pPr>
          </w:p>
        </w:tc>
        <w:tc>
          <w:tcPr>
            <w:tcW w:w="1027" w:type="dxa"/>
          </w:tcPr>
          <w:p w:rsidR="00603D1A" w:rsidRDefault="00603D1A" w:rsidP="00603D1A">
            <w:pPr>
              <w:tabs>
                <w:tab w:val="left" w:pos="2276"/>
              </w:tabs>
              <w:rPr>
                <w:rFonts w:cs="B Titr"/>
                <w:rtl/>
              </w:rPr>
            </w:pPr>
          </w:p>
        </w:tc>
        <w:tc>
          <w:tcPr>
            <w:tcW w:w="1027" w:type="dxa"/>
          </w:tcPr>
          <w:p w:rsidR="00603D1A" w:rsidRDefault="00603D1A" w:rsidP="00603D1A">
            <w:pPr>
              <w:tabs>
                <w:tab w:val="left" w:pos="2276"/>
              </w:tabs>
              <w:rPr>
                <w:rFonts w:cs="B Titr"/>
                <w:rtl/>
              </w:rPr>
            </w:pPr>
          </w:p>
        </w:tc>
      </w:tr>
    </w:tbl>
    <w:p w:rsidR="00603D1A" w:rsidRPr="0061269E" w:rsidRDefault="00603D1A" w:rsidP="00603D1A">
      <w:pPr>
        <w:tabs>
          <w:tab w:val="left" w:pos="2276"/>
        </w:tabs>
        <w:rPr>
          <w:rFonts w:cs="B Titr"/>
          <w:rtl/>
        </w:rPr>
      </w:pPr>
    </w:p>
    <w:sectPr w:rsidR="00603D1A" w:rsidRPr="0061269E" w:rsidSect="00121EF3">
      <w:footerReference w:type="default" r:id="rId9"/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3E3" w:rsidRDefault="00F813E3" w:rsidP="004B1F54">
      <w:pPr>
        <w:spacing w:after="0" w:line="240" w:lineRule="auto"/>
      </w:pPr>
      <w:r>
        <w:separator/>
      </w:r>
    </w:p>
  </w:endnote>
  <w:endnote w:type="continuationSeparator" w:id="0">
    <w:p w:rsidR="00F813E3" w:rsidRDefault="00F813E3" w:rsidP="004B1F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anNastaliq">
    <w:altName w:val="Arial Unicode MS"/>
    <w:charset w:val="00"/>
    <w:family w:val="roman"/>
    <w:pitch w:val="variable"/>
    <w:sig w:usb0="00000000" w:usb1="80000000" w:usb2="00000008" w:usb3="00000000" w:csb0="000101FF" w:csb1="00000000"/>
  </w:font>
  <w:font w:name="2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2 Hom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Bad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F06" w:rsidRDefault="00442F06">
    <w:pPr>
      <w:pStyle w:val="Footer"/>
      <w:rPr>
        <w:rtl/>
      </w:rPr>
    </w:pPr>
  </w:p>
  <w:p w:rsidR="00442F06" w:rsidRDefault="00442F0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3E3" w:rsidRDefault="00F813E3" w:rsidP="004B1F54">
      <w:pPr>
        <w:spacing w:after="0" w:line="240" w:lineRule="auto"/>
      </w:pPr>
      <w:r>
        <w:separator/>
      </w:r>
    </w:p>
  </w:footnote>
  <w:footnote w:type="continuationSeparator" w:id="0">
    <w:p w:rsidR="00F813E3" w:rsidRDefault="00F813E3" w:rsidP="004B1F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A49A2"/>
    <w:multiLevelType w:val="hybridMultilevel"/>
    <w:tmpl w:val="0180DBA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58294C"/>
    <w:multiLevelType w:val="hybridMultilevel"/>
    <w:tmpl w:val="FCF25E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E2629B"/>
    <w:multiLevelType w:val="hybridMultilevel"/>
    <w:tmpl w:val="A03A3A96"/>
    <w:lvl w:ilvl="0" w:tplc="14BE33AC">
      <w:start w:val="1"/>
      <w:numFmt w:val="decimal"/>
      <w:lvlText w:val="%1-"/>
      <w:lvlJc w:val="left"/>
      <w:pPr>
        <w:ind w:left="720" w:hanging="360"/>
      </w:pPr>
      <w:rPr>
        <w:rFonts w:cs="B Nazanin"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F83"/>
    <w:rsid w:val="0005196B"/>
    <w:rsid w:val="000F70A5"/>
    <w:rsid w:val="00104645"/>
    <w:rsid w:val="00121EF3"/>
    <w:rsid w:val="00183B6B"/>
    <w:rsid w:val="002D6E12"/>
    <w:rsid w:val="002E2726"/>
    <w:rsid w:val="003619A4"/>
    <w:rsid w:val="00442F06"/>
    <w:rsid w:val="00453139"/>
    <w:rsid w:val="0046545E"/>
    <w:rsid w:val="00493C20"/>
    <w:rsid w:val="004B1F54"/>
    <w:rsid w:val="00603D1A"/>
    <w:rsid w:val="0061269E"/>
    <w:rsid w:val="007F0FA5"/>
    <w:rsid w:val="00850F83"/>
    <w:rsid w:val="00873722"/>
    <w:rsid w:val="0097102D"/>
    <w:rsid w:val="00A25354"/>
    <w:rsid w:val="00A949F8"/>
    <w:rsid w:val="00AA6321"/>
    <w:rsid w:val="00B9011A"/>
    <w:rsid w:val="00C403A9"/>
    <w:rsid w:val="00CF60FF"/>
    <w:rsid w:val="00D6720A"/>
    <w:rsid w:val="00DC2F4B"/>
    <w:rsid w:val="00E008B3"/>
    <w:rsid w:val="00E8028E"/>
    <w:rsid w:val="00ED6045"/>
    <w:rsid w:val="00F12751"/>
    <w:rsid w:val="00F15694"/>
    <w:rsid w:val="00F62DE1"/>
    <w:rsid w:val="00F81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850F83"/>
    <w:rPr>
      <w:rFonts w:cs="B Nazanin" w:hint="cs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850F83"/>
    <w:rPr>
      <w:rFonts w:ascii="Calibri" w:hAnsi="Calibri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F62DE1"/>
    <w:rPr>
      <w:rFonts w:ascii="Calibri" w:hAnsi="Calibri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F62DE1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DC2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DC2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B1F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1F54"/>
  </w:style>
  <w:style w:type="paragraph" w:styleId="Footer">
    <w:name w:val="footer"/>
    <w:basedOn w:val="Normal"/>
    <w:link w:val="FooterChar"/>
    <w:uiPriority w:val="99"/>
    <w:unhideWhenUsed/>
    <w:rsid w:val="004B1F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1F54"/>
  </w:style>
  <w:style w:type="table" w:customStyle="1" w:styleId="TableGrid2">
    <w:name w:val="Table Grid2"/>
    <w:basedOn w:val="TableNormal"/>
    <w:next w:val="TableGrid"/>
    <w:uiPriority w:val="39"/>
    <w:rsid w:val="004B1F54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4B1F54"/>
    <w:pPr>
      <w:spacing w:after="0" w:line="240" w:lineRule="auto"/>
    </w:pPr>
    <w:rPr>
      <w:rFonts w:ascii="Calibri" w:eastAsia="Calibri" w:hAnsi="Calibri" w:cs="Arial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E2726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E2726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8737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850F83"/>
    <w:rPr>
      <w:rFonts w:cs="B Nazanin" w:hint="cs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850F83"/>
    <w:rPr>
      <w:rFonts w:ascii="Calibri" w:hAnsi="Calibri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F62DE1"/>
    <w:rPr>
      <w:rFonts w:ascii="Calibri" w:hAnsi="Calibri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F62DE1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DC2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DC2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B1F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1F54"/>
  </w:style>
  <w:style w:type="paragraph" w:styleId="Footer">
    <w:name w:val="footer"/>
    <w:basedOn w:val="Normal"/>
    <w:link w:val="FooterChar"/>
    <w:uiPriority w:val="99"/>
    <w:unhideWhenUsed/>
    <w:rsid w:val="004B1F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1F54"/>
  </w:style>
  <w:style w:type="table" w:customStyle="1" w:styleId="TableGrid2">
    <w:name w:val="Table Grid2"/>
    <w:basedOn w:val="TableNormal"/>
    <w:next w:val="TableGrid"/>
    <w:uiPriority w:val="39"/>
    <w:rsid w:val="004B1F54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4B1F54"/>
    <w:pPr>
      <w:spacing w:after="0" w:line="240" w:lineRule="auto"/>
    </w:pPr>
    <w:rPr>
      <w:rFonts w:ascii="Calibri" w:eastAsia="Calibri" w:hAnsi="Calibri" w:cs="Arial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E2726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E2726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8737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5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044D4-0DD3-44AB-8936-F82C9DC9E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2209</Words>
  <Characters>12595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NRS</dc:creator>
  <cp:lastModifiedBy>ebadi</cp:lastModifiedBy>
  <cp:revision>2</cp:revision>
  <dcterms:created xsi:type="dcterms:W3CDTF">2024-01-04T06:12:00Z</dcterms:created>
  <dcterms:modified xsi:type="dcterms:W3CDTF">2024-01-04T06:12:00Z</dcterms:modified>
</cp:coreProperties>
</file>